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EB3C1E">
      <w:pPr>
        <w:pStyle w:val="acnormal"/>
        <w:tabs>
          <w:tab w:val="left" w:pos="209"/>
        </w:tabs>
        <w:spacing w:before="0" w:line="240" w:lineRule="auto"/>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BF3C9D9" w14:textId="77777777" w:rsidR="00CA4B77" w:rsidRPr="00CA4B77" w:rsidRDefault="00022D53" w:rsidP="002507FA">
      <w:pPr>
        <w:pStyle w:val="acnormal"/>
        <w:jc w:val="left"/>
        <w:rPr>
          <w:rFonts w:ascii="Verdana" w:hAnsi="Verdana" w:cstheme="minorHAnsi"/>
          <w:b/>
          <w:sz w:val="28"/>
          <w:szCs w:val="28"/>
        </w:rPr>
      </w:pPr>
      <w:r w:rsidRPr="00CA4B77">
        <w:rPr>
          <w:rFonts w:ascii="Verdana" w:hAnsi="Verdana" w:cstheme="minorHAnsi"/>
          <w:b/>
          <w:sz w:val="28"/>
          <w:szCs w:val="28"/>
        </w:rPr>
        <w:t>R</w:t>
      </w:r>
      <w:r w:rsidR="00CC5257" w:rsidRPr="00CA4B77">
        <w:rPr>
          <w:rFonts w:ascii="Verdana" w:hAnsi="Verdana" w:cstheme="minorHAnsi"/>
          <w:b/>
          <w:sz w:val="28"/>
          <w:szCs w:val="28"/>
        </w:rPr>
        <w:t xml:space="preserve">ámcová </w:t>
      </w:r>
      <w:r w:rsidR="00B55BD0" w:rsidRPr="00CA4B77">
        <w:rPr>
          <w:rFonts w:ascii="Verdana" w:hAnsi="Verdana" w:cstheme="minorHAnsi"/>
          <w:b/>
          <w:sz w:val="28"/>
          <w:szCs w:val="28"/>
        </w:rPr>
        <w:t>dohoda</w:t>
      </w:r>
      <w:r w:rsidR="00CC5257" w:rsidRPr="00CA4B77">
        <w:rPr>
          <w:rFonts w:ascii="Verdana" w:hAnsi="Verdana" w:cstheme="minorHAnsi"/>
          <w:b/>
          <w:sz w:val="28"/>
          <w:szCs w:val="28"/>
        </w:rPr>
        <w:t xml:space="preserve"> </w:t>
      </w:r>
      <w:r w:rsidR="00102827" w:rsidRPr="00CA4B77">
        <w:rPr>
          <w:rFonts w:ascii="Verdana" w:hAnsi="Verdana" w:cstheme="minorHAnsi"/>
          <w:b/>
          <w:sz w:val="28"/>
          <w:szCs w:val="28"/>
        </w:rPr>
        <w:t>na</w:t>
      </w:r>
      <w:r w:rsidR="00CA4B77" w:rsidRPr="00CA4B77">
        <w:rPr>
          <w:rFonts w:ascii="Verdana" w:hAnsi="Verdana" w:cstheme="minorHAnsi"/>
          <w:b/>
          <w:sz w:val="28"/>
          <w:szCs w:val="28"/>
        </w:rPr>
        <w:t>:</w:t>
      </w:r>
    </w:p>
    <w:p w14:paraId="7CB644FA" w14:textId="740AC454" w:rsidR="001F39B2" w:rsidRPr="00E746F8" w:rsidRDefault="001F39B2"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w:t>
      </w:r>
      <w:r w:rsidR="00CA4B77" w:rsidRPr="00CA4B77">
        <w:rPr>
          <w:rFonts w:ascii="Verdana" w:hAnsi="Verdana" w:cstheme="minorHAnsi"/>
          <w:b/>
          <w:sz w:val="28"/>
          <w:szCs w:val="28"/>
          <w:u w:val="single"/>
        </w:rPr>
        <w:t xml:space="preserve">Pravidelné prohlídky, revize a opravy eskalátorů </w:t>
      </w:r>
      <w:r w:rsidR="00CA4B77">
        <w:rPr>
          <w:rFonts w:ascii="Verdana" w:hAnsi="Verdana" w:cstheme="minorHAnsi"/>
          <w:b/>
          <w:sz w:val="28"/>
          <w:szCs w:val="28"/>
          <w:u w:val="single"/>
        </w:rPr>
        <w:br/>
      </w:r>
      <w:r w:rsidR="00CA4B77" w:rsidRPr="00CA4B77">
        <w:rPr>
          <w:rFonts w:ascii="Verdana" w:hAnsi="Verdana" w:cstheme="minorHAnsi"/>
          <w:b/>
          <w:sz w:val="28"/>
          <w:szCs w:val="28"/>
          <w:u w:val="single"/>
        </w:rPr>
        <w:t>a travelátorů v obvodu OŘ PHA 2025-2026</w:t>
      </w:r>
      <w:r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5C1AC8EB"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CA4B7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231C7A4B" w:rsidR="00D45DCA" w:rsidRPr="002507FA" w:rsidRDefault="00D45DCA" w:rsidP="00A86E9B">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DB7DC4F" w14:textId="5F4EFEAE"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w:t>
      </w:r>
      <w:r w:rsidR="00BA402D">
        <w:rPr>
          <w:rFonts w:ascii="Verdana" w:hAnsi="Verdana" w:cstheme="minorHAnsi"/>
          <w:sz w:val="18"/>
          <w:szCs w:val="18"/>
        </w:rPr>
        <w:br/>
        <w:t xml:space="preserve">                                  </w:t>
      </w:r>
      <w:r w:rsidRPr="008B4E27">
        <w:rPr>
          <w:rFonts w:ascii="Verdana" w:hAnsi="Verdana" w:cstheme="minorHAnsi"/>
          <w:sz w:val="18"/>
          <w:szCs w:val="18"/>
        </w:rPr>
        <w:t>na základě pověření č. 3</w:t>
      </w:r>
      <w:r w:rsidR="00D378D7">
        <w:rPr>
          <w:rFonts w:ascii="Verdana" w:hAnsi="Verdana" w:cstheme="minorHAnsi"/>
          <w:sz w:val="18"/>
          <w:szCs w:val="18"/>
        </w:rPr>
        <w:t>707</w:t>
      </w:r>
      <w:r w:rsidRPr="008B4E27">
        <w:rPr>
          <w:rFonts w:ascii="Verdana" w:hAnsi="Verdana" w:cstheme="minorHAnsi"/>
          <w:sz w:val="18"/>
          <w:szCs w:val="18"/>
        </w:rPr>
        <w:t xml:space="preserve"> ze dne 2</w:t>
      </w:r>
      <w:r w:rsidR="00D378D7">
        <w:rPr>
          <w:rFonts w:ascii="Verdana" w:hAnsi="Verdana" w:cstheme="minorHAnsi"/>
          <w:sz w:val="18"/>
          <w:szCs w:val="18"/>
        </w:rPr>
        <w:t>8</w:t>
      </w:r>
      <w:r w:rsidRPr="008B4E27">
        <w:rPr>
          <w:rFonts w:ascii="Verdana" w:hAnsi="Verdana" w:cstheme="minorHAnsi"/>
          <w:sz w:val="18"/>
          <w:szCs w:val="18"/>
        </w:rPr>
        <w:t xml:space="preserve">. </w:t>
      </w:r>
      <w:r w:rsidR="00D378D7">
        <w:rPr>
          <w:rFonts w:ascii="Verdana" w:hAnsi="Verdana" w:cstheme="minorHAnsi"/>
          <w:sz w:val="18"/>
          <w:szCs w:val="18"/>
        </w:rPr>
        <w:t>4</w:t>
      </w:r>
      <w:r w:rsidRPr="008B4E27">
        <w:rPr>
          <w:rFonts w:ascii="Verdana" w:hAnsi="Verdana" w:cstheme="minorHAnsi"/>
          <w:sz w:val="18"/>
          <w:szCs w:val="18"/>
        </w:rPr>
        <w:t>. 20</w:t>
      </w:r>
      <w:r w:rsidR="00D378D7">
        <w:rPr>
          <w:rFonts w:ascii="Verdana" w:hAnsi="Verdana" w:cstheme="minorHAnsi"/>
          <w:sz w:val="18"/>
          <w:szCs w:val="18"/>
        </w:rPr>
        <w:t>25</w:t>
      </w:r>
      <w:r>
        <w:rPr>
          <w:rFonts w:ascii="Verdana" w:hAnsi="Verdana" w:cstheme="minorHAnsi"/>
          <w:b/>
          <w:sz w:val="18"/>
          <w:szCs w:val="18"/>
        </w:rPr>
        <w:t xml:space="preserve"> </w:t>
      </w:r>
    </w:p>
    <w:p w14:paraId="618B7B58"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F07C519" w14:textId="77777777" w:rsidR="00703064" w:rsidRPr="00204BA5" w:rsidRDefault="00703064" w:rsidP="00703064">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192FFEBA" w14:textId="5F92FD72" w:rsidR="00CC5257"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sidR="00A86E9B">
        <w:rPr>
          <w:rFonts w:ascii="Verdana" w:hAnsi="Verdana" w:cstheme="minorHAnsi"/>
          <w:sz w:val="18"/>
          <w:szCs w:val="18"/>
        </w:rPr>
        <w:t xml:space="preserve"> </w:t>
      </w:r>
      <w:hyperlink r:id="rId11" w:history="1">
        <w:r w:rsidR="00A86E9B" w:rsidRPr="00204950">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0DF828CC" w:rsidR="003706CB" w:rsidRPr="002507FA" w:rsidRDefault="006929F9" w:rsidP="00AF7673">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uzavřena na základě výsledků </w:t>
      </w:r>
      <w:r w:rsidRPr="007F5727">
        <w:rPr>
          <w:rFonts w:ascii="Verdana" w:eastAsia="Verdana" w:hAnsi="Verdana"/>
          <w:sz w:val="18"/>
          <w:szCs w:val="18"/>
        </w:rPr>
        <w:t>výběrového</w:t>
      </w:r>
      <w:r w:rsidRPr="00F665B1">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dohody </w:t>
      </w:r>
      <w:r w:rsidRPr="00CA4B77">
        <w:rPr>
          <w:rFonts w:ascii="Verdana" w:eastAsia="Verdana" w:hAnsi="Verdana"/>
          <w:sz w:val="18"/>
          <w:szCs w:val="18"/>
        </w:rPr>
        <w:t>odpovídající podlimitní sektorové veřejné zakázce zadávané</w:t>
      </w:r>
      <w:r w:rsidR="00CA4B77" w:rsidRPr="00CA4B77">
        <w:rPr>
          <w:rFonts w:ascii="Verdana" w:eastAsia="Verdana" w:hAnsi="Verdana"/>
          <w:sz w:val="18"/>
          <w:szCs w:val="18"/>
        </w:rPr>
        <w:t xml:space="preserve"> </w:t>
      </w:r>
      <w:r w:rsidRPr="00CA4B77">
        <w:rPr>
          <w:rFonts w:ascii="Verdana" w:eastAsia="Verdana" w:hAnsi="Verdana"/>
          <w:sz w:val="18"/>
          <w:szCs w:val="18"/>
        </w:rPr>
        <w:t xml:space="preserve">s názvem </w:t>
      </w:r>
      <w:r w:rsidR="00CA4B77" w:rsidRPr="00CA4B77">
        <w:rPr>
          <w:rFonts w:ascii="Verdana" w:eastAsia="Verdana" w:hAnsi="Verdana"/>
          <w:sz w:val="18"/>
          <w:szCs w:val="18"/>
        </w:rPr>
        <w:t>„Pravidelné prohlídky, revize a opravy eskalátorů a travelátorů v obvodu OŘ PHA 2025-2026“</w:t>
      </w:r>
      <w:r w:rsidRPr="00CA4B77">
        <w:rPr>
          <w:rFonts w:ascii="Verdana" w:eastAsia="Verdana" w:hAnsi="Verdana"/>
          <w:sz w:val="18"/>
          <w:szCs w:val="18"/>
        </w:rPr>
        <w:t xml:space="preserve">, č.j.: </w:t>
      </w:r>
      <w:r w:rsidR="00CA4B77" w:rsidRPr="00CA4B77">
        <w:rPr>
          <w:rFonts w:ascii="Verdana" w:eastAsia="Verdana" w:hAnsi="Verdana"/>
          <w:sz w:val="18"/>
          <w:szCs w:val="18"/>
        </w:rPr>
        <w:t xml:space="preserve">38029/2025-SŽ-OŘ PHA-OVZ </w:t>
      </w:r>
      <w:r w:rsidRPr="00CA4B77">
        <w:rPr>
          <w:rFonts w:ascii="Verdana" w:eastAsia="Verdana" w:hAnsi="Verdana"/>
          <w:sz w:val="18"/>
          <w:szCs w:val="18"/>
        </w:rPr>
        <w:t>(</w:t>
      </w:r>
      <w:r w:rsidRPr="007D0E8A">
        <w:rPr>
          <w:rFonts w:ascii="Verdana" w:eastAsia="Verdana" w:hAnsi="Verdana"/>
          <w:sz w:val="18"/>
          <w:szCs w:val="18"/>
        </w:rPr>
        <w:t>dále jen „Říze</w:t>
      </w:r>
      <w:r>
        <w:rPr>
          <w:rFonts w:ascii="Verdana" w:eastAsia="Verdana" w:hAnsi="Verdana"/>
          <w:sz w:val="18"/>
          <w:szCs w:val="18"/>
        </w:rPr>
        <w:t>ní na uzavření Rámcové dohody“ nebo „výběrové řízení“)</w:t>
      </w:r>
      <w:r w:rsidRPr="007D0E8A">
        <w:rPr>
          <w:rFonts w:ascii="Verdana" w:eastAsia="Verdana" w:hAnsi="Verdana"/>
          <w:sz w:val="18"/>
          <w:szCs w:val="18"/>
        </w:rPr>
        <w:t>. Jednotlivá ustanovení této Rámcové dohody tak budou vykládána v souladu se zadávacími podmínkami Řízení na uzavření této Rámcové dohody</w:t>
      </w:r>
      <w:r w:rsidR="007D0E8A" w:rsidRPr="007D0E8A">
        <w:rPr>
          <w:rFonts w:ascii="Verdana" w:eastAsia="Verdana" w:hAnsi="Verdana"/>
          <w:sz w:val="18"/>
          <w:szCs w:val="18"/>
        </w:rPr>
        <w:t xml:space="preserve">. </w:t>
      </w:r>
    </w:p>
    <w:p w14:paraId="7EE65022" w14:textId="77777777" w:rsidR="00CC5257" w:rsidRPr="002507FA" w:rsidRDefault="002507FA" w:rsidP="006F0753">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6F0753">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1EC85BA5" w:rsidR="00CC5257" w:rsidRPr="002507FA" w:rsidRDefault="00161E4D" w:rsidP="006F0753">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CA4B77">
        <w:rPr>
          <w:rFonts w:ascii="Verdana" w:hAnsi="Verdana" w:cstheme="minorHAnsi"/>
          <w:sz w:val="18"/>
          <w:szCs w:val="18"/>
        </w:rPr>
        <w:br/>
      </w:r>
      <w:r w:rsidR="00102827" w:rsidRPr="0003677D">
        <w:rPr>
          <w:rFonts w:ascii="Verdana" w:hAnsi="Verdana" w:cstheme="minorHAnsi"/>
          <w:sz w:val="18"/>
          <w:szCs w:val="18"/>
        </w:rPr>
        <w:t>v</w:t>
      </w:r>
      <w:r w:rsidR="0003677D" w:rsidRPr="0003677D">
        <w:rPr>
          <w:rFonts w:ascii="Verdana" w:hAnsi="Verdana" w:cstheme="minorHAnsi"/>
          <w:sz w:val="18"/>
          <w:szCs w:val="18"/>
        </w:rPr>
        <w:t>e</w:t>
      </w:r>
      <w:r w:rsidR="00102827" w:rsidRPr="0003677D">
        <w:rPr>
          <w:rFonts w:ascii="Verdana" w:hAnsi="Verdana" w:cstheme="minorHAnsi"/>
          <w:sz w:val="18"/>
          <w:szCs w:val="18"/>
        </w:rPr>
        <w:t xml:space="preserve"> </w:t>
      </w:r>
      <w:r w:rsidR="0003677D" w:rsidRPr="0003677D">
        <w:rPr>
          <w:rFonts w:ascii="Verdana" w:hAnsi="Verdana" w:cstheme="minorHAnsi"/>
          <w:sz w:val="18"/>
          <w:szCs w:val="18"/>
        </w:rPr>
        <w:t>Vymezení předmětu dílčích zakázek, která je přílohou č. 2 této Rámcové dohody</w:t>
      </w:r>
      <w:r w:rsidR="0038779C" w:rsidRPr="0003677D">
        <w:rPr>
          <w:rFonts w:ascii="Verdana" w:hAnsi="Verdana" w:cstheme="minorHAnsi"/>
          <w:sz w:val="18"/>
          <w:szCs w:val="18"/>
        </w:rPr>
        <w:t>, a</w:t>
      </w:r>
      <w:r w:rsidR="0038779C" w:rsidRPr="002507FA">
        <w:rPr>
          <w:rFonts w:ascii="Verdana" w:hAnsi="Verdana" w:cstheme="minorHAnsi"/>
          <w:sz w:val="18"/>
          <w:szCs w:val="18"/>
        </w:rPr>
        <w:t xml:space="preserve">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F0753">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6F0753">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1BA6FE1A" w14:textId="3D63A27B" w:rsidR="00CA4B77" w:rsidRPr="00CA4B77" w:rsidRDefault="004A0D5B" w:rsidP="009A5FF5">
      <w:pPr>
        <w:pStyle w:val="acnormal"/>
        <w:ind w:left="360"/>
        <w:rPr>
          <w:rFonts w:ascii="Verdana" w:hAnsi="Verdana"/>
          <w:sz w:val="18"/>
          <w:szCs w:val="18"/>
        </w:rPr>
      </w:pPr>
      <w:r w:rsidRPr="002507FA">
        <w:rPr>
          <w:rFonts w:ascii="Verdana" w:hAnsi="Verdana"/>
          <w:sz w:val="18"/>
          <w:szCs w:val="18"/>
        </w:rPr>
        <w:t xml:space="preserve">Objednatel: </w:t>
      </w:r>
      <w:r w:rsidR="00CA4B77" w:rsidRPr="00CA4B77">
        <w:rPr>
          <w:rFonts w:ascii="Verdana" w:hAnsi="Verdana"/>
          <w:sz w:val="18"/>
          <w:szCs w:val="18"/>
        </w:rPr>
        <w:t>Simona Malíková</w:t>
      </w:r>
      <w:r w:rsidR="009A5FF5">
        <w:rPr>
          <w:rFonts w:ascii="Verdana" w:hAnsi="Verdana"/>
          <w:sz w:val="18"/>
          <w:szCs w:val="18"/>
        </w:rPr>
        <w:t xml:space="preserve">, e-mail: </w:t>
      </w:r>
      <w:hyperlink r:id="rId12" w:history="1">
        <w:r w:rsidR="009A5FF5" w:rsidRPr="00204950">
          <w:rPr>
            <w:rStyle w:val="Hypertextovodkaz"/>
            <w:rFonts w:ascii="Verdana" w:hAnsi="Verdana"/>
            <w:sz w:val="18"/>
            <w:szCs w:val="18"/>
          </w:rPr>
          <w:t>Malikovas@spravazeleznic.cz</w:t>
        </w:r>
      </w:hyperlink>
      <w:r w:rsidR="009A5FF5">
        <w:rPr>
          <w:rFonts w:ascii="Verdana" w:hAnsi="Verdana"/>
          <w:sz w:val="18"/>
          <w:szCs w:val="18"/>
        </w:rPr>
        <w:t xml:space="preserve"> </w:t>
      </w:r>
    </w:p>
    <w:p w14:paraId="706EF22D" w14:textId="5F738325" w:rsidR="00CA4B77" w:rsidRPr="00CA4B77" w:rsidRDefault="009A5FF5" w:rsidP="009A5FF5">
      <w:pPr>
        <w:pStyle w:val="acnormal"/>
        <w:ind w:left="1068" w:firstLine="348"/>
        <w:rPr>
          <w:rFonts w:ascii="Verdana" w:hAnsi="Verdana"/>
          <w:sz w:val="18"/>
          <w:szCs w:val="18"/>
        </w:rPr>
      </w:pPr>
      <w:r>
        <w:rPr>
          <w:rFonts w:ascii="Verdana" w:hAnsi="Verdana"/>
          <w:sz w:val="18"/>
          <w:szCs w:val="18"/>
        </w:rPr>
        <w:t xml:space="preserve"> </w:t>
      </w:r>
      <w:r w:rsidR="00CA4B77" w:rsidRPr="00CA4B77">
        <w:rPr>
          <w:rFonts w:ascii="Verdana" w:hAnsi="Verdana"/>
          <w:sz w:val="18"/>
          <w:szCs w:val="18"/>
        </w:rPr>
        <w:t>Jana Prošková</w:t>
      </w:r>
      <w:r>
        <w:rPr>
          <w:rFonts w:ascii="Verdana" w:hAnsi="Verdana"/>
          <w:sz w:val="18"/>
          <w:szCs w:val="18"/>
        </w:rPr>
        <w:t xml:space="preserve">, e-mail: </w:t>
      </w:r>
      <w:hyperlink r:id="rId13" w:history="1">
        <w:r w:rsidRPr="00204950">
          <w:rPr>
            <w:rStyle w:val="Hypertextovodkaz"/>
            <w:rFonts w:ascii="Verdana" w:hAnsi="Verdana"/>
            <w:sz w:val="18"/>
            <w:szCs w:val="18"/>
          </w:rPr>
          <w:t>Proskova@spravazeleznic.cz</w:t>
        </w:r>
      </w:hyperlink>
      <w:r>
        <w:rPr>
          <w:rFonts w:ascii="Verdana" w:hAnsi="Verdana"/>
          <w:sz w:val="18"/>
          <w:szCs w:val="18"/>
        </w:rPr>
        <w:t xml:space="preserve"> </w:t>
      </w:r>
    </w:p>
    <w:p w14:paraId="6367B11D" w14:textId="63E5B38E" w:rsidR="004A0D5B" w:rsidRPr="002507FA" w:rsidRDefault="009A5FF5" w:rsidP="009A5FF5">
      <w:pPr>
        <w:pStyle w:val="acnormal"/>
        <w:ind w:left="720" w:firstLine="696"/>
        <w:rPr>
          <w:rFonts w:ascii="Verdana" w:hAnsi="Verdana"/>
          <w:sz w:val="18"/>
          <w:szCs w:val="18"/>
        </w:rPr>
      </w:pPr>
      <w:r>
        <w:rPr>
          <w:rFonts w:ascii="Verdana" w:hAnsi="Verdana"/>
          <w:sz w:val="18"/>
          <w:szCs w:val="18"/>
        </w:rPr>
        <w:t xml:space="preserve"> </w:t>
      </w:r>
      <w:r w:rsidR="00CA4B77" w:rsidRPr="009A5FF5">
        <w:rPr>
          <w:rFonts w:ascii="Verdana" w:hAnsi="Verdana"/>
          <w:sz w:val="18"/>
          <w:szCs w:val="18"/>
        </w:rPr>
        <w:t>Matouš Kuchař</w:t>
      </w:r>
      <w:r>
        <w:rPr>
          <w:rFonts w:ascii="Verdana" w:hAnsi="Verdana"/>
          <w:sz w:val="18"/>
          <w:szCs w:val="18"/>
        </w:rPr>
        <w:t xml:space="preserve">, e-mail: </w:t>
      </w:r>
      <w:hyperlink r:id="rId14" w:history="1">
        <w:r w:rsidRPr="00204950">
          <w:rPr>
            <w:rStyle w:val="Hypertextovodkaz"/>
            <w:rFonts w:ascii="Verdana" w:hAnsi="Verdana"/>
            <w:sz w:val="18"/>
            <w:szCs w:val="18"/>
          </w:rPr>
          <w:t>Kucharma@spravazeleznic.cz</w:t>
        </w:r>
      </w:hyperlink>
      <w:r>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CA4B77"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CA4B77">
        <w:rPr>
          <w:rFonts w:ascii="Verdana" w:hAnsi="Verdana" w:cstheme="minorHAnsi"/>
          <w:sz w:val="18"/>
          <w:szCs w:val="18"/>
        </w:rPr>
        <w:t xml:space="preserve">cenu za plnění dílčí smlouvy vypočtenou dle jednotkových cen v příloze č. </w:t>
      </w:r>
      <w:r w:rsidR="0085363C" w:rsidRPr="00CA4B77">
        <w:rPr>
          <w:rFonts w:ascii="Verdana" w:hAnsi="Verdana" w:cstheme="minorHAnsi"/>
          <w:sz w:val="18"/>
          <w:szCs w:val="18"/>
        </w:rPr>
        <w:t xml:space="preserve">3 </w:t>
      </w:r>
      <w:r w:rsidR="00E413C5" w:rsidRPr="00CA4B77">
        <w:rPr>
          <w:rFonts w:ascii="Verdana" w:hAnsi="Verdana" w:cstheme="minorHAnsi"/>
          <w:sz w:val="18"/>
          <w:szCs w:val="18"/>
        </w:rPr>
        <w:t xml:space="preserve">této </w:t>
      </w:r>
      <w:r w:rsidR="00AD2EC8" w:rsidRPr="00CA4B77">
        <w:rPr>
          <w:rFonts w:ascii="Verdana" w:hAnsi="Verdana" w:cstheme="minorHAnsi"/>
          <w:sz w:val="18"/>
          <w:szCs w:val="18"/>
        </w:rPr>
        <w:t xml:space="preserve">Rámcové </w:t>
      </w:r>
      <w:r w:rsidR="00E413C5" w:rsidRPr="00CA4B77">
        <w:rPr>
          <w:rFonts w:ascii="Verdana" w:hAnsi="Verdana" w:cstheme="minorHAnsi"/>
          <w:sz w:val="18"/>
          <w:szCs w:val="18"/>
        </w:rPr>
        <w:t>dohody</w:t>
      </w:r>
      <w:r w:rsidRPr="00CA4B77">
        <w:rPr>
          <w:rFonts w:ascii="Verdana" w:hAnsi="Verdana" w:cstheme="minorHAnsi"/>
          <w:sz w:val="18"/>
          <w:szCs w:val="18"/>
        </w:rPr>
        <w:t xml:space="preserve">, pokud je možné s ohledem na </w:t>
      </w:r>
      <w:r w:rsidR="00E413C5" w:rsidRPr="00CA4B77">
        <w:rPr>
          <w:rFonts w:ascii="Verdana" w:hAnsi="Verdana" w:cstheme="minorHAnsi"/>
          <w:sz w:val="18"/>
          <w:szCs w:val="18"/>
        </w:rPr>
        <w:t xml:space="preserve">povahu </w:t>
      </w:r>
      <w:r w:rsidR="00AD2EC8" w:rsidRPr="00CA4B77">
        <w:rPr>
          <w:rFonts w:ascii="Verdana" w:hAnsi="Verdana" w:cstheme="minorHAnsi"/>
          <w:sz w:val="18"/>
          <w:szCs w:val="18"/>
        </w:rPr>
        <w:t xml:space="preserve">Díla </w:t>
      </w:r>
      <w:r w:rsidR="00E413C5" w:rsidRPr="00CA4B77">
        <w:rPr>
          <w:rFonts w:ascii="Verdana" w:hAnsi="Verdana" w:cstheme="minorHAnsi"/>
          <w:sz w:val="18"/>
          <w:szCs w:val="18"/>
        </w:rPr>
        <w:t xml:space="preserve">a obsah přílohy č. </w:t>
      </w:r>
      <w:r w:rsidR="0085363C" w:rsidRPr="00CA4B77">
        <w:rPr>
          <w:rFonts w:ascii="Verdana" w:hAnsi="Verdana" w:cstheme="minorHAnsi"/>
          <w:sz w:val="18"/>
          <w:szCs w:val="18"/>
        </w:rPr>
        <w:t xml:space="preserve">3 </w:t>
      </w:r>
      <w:r w:rsidR="00E413C5" w:rsidRPr="00CA4B77">
        <w:rPr>
          <w:rFonts w:ascii="Verdana" w:hAnsi="Verdana" w:cstheme="minorHAnsi"/>
          <w:sz w:val="18"/>
          <w:szCs w:val="18"/>
        </w:rPr>
        <w:t xml:space="preserve">této </w:t>
      </w:r>
      <w:r w:rsidR="00AD2EC8" w:rsidRPr="00CA4B77">
        <w:rPr>
          <w:rFonts w:ascii="Verdana" w:hAnsi="Verdana" w:cstheme="minorHAnsi"/>
          <w:sz w:val="18"/>
          <w:szCs w:val="18"/>
        </w:rPr>
        <w:t xml:space="preserve">Rámcové </w:t>
      </w:r>
      <w:r w:rsidR="00E413C5" w:rsidRPr="00CA4B77">
        <w:rPr>
          <w:rFonts w:ascii="Verdana" w:hAnsi="Verdana" w:cstheme="minorHAnsi"/>
          <w:sz w:val="18"/>
          <w:szCs w:val="18"/>
        </w:rPr>
        <w:t xml:space="preserve">dohody cenu za zhotovení </w:t>
      </w:r>
      <w:r w:rsidR="00AD2EC8" w:rsidRPr="00CA4B77">
        <w:rPr>
          <w:rFonts w:ascii="Verdana" w:hAnsi="Verdana" w:cstheme="minorHAnsi"/>
          <w:sz w:val="18"/>
          <w:szCs w:val="18"/>
        </w:rPr>
        <w:t xml:space="preserve">Díla </w:t>
      </w:r>
      <w:r w:rsidR="00E413C5" w:rsidRPr="00CA4B77">
        <w:rPr>
          <w:rFonts w:ascii="Verdana" w:hAnsi="Verdana" w:cstheme="minorHAnsi"/>
          <w:sz w:val="18"/>
          <w:szCs w:val="18"/>
        </w:rPr>
        <w:t xml:space="preserve">předem v </w:t>
      </w:r>
      <w:r w:rsidRPr="00CA4B77">
        <w:rPr>
          <w:rFonts w:ascii="Verdana" w:hAnsi="Verdana" w:cstheme="minorHAnsi"/>
          <w:sz w:val="18"/>
          <w:szCs w:val="18"/>
        </w:rPr>
        <w:t>objednávce přesně stanovit,</w:t>
      </w:r>
    </w:p>
    <w:p w14:paraId="5105C265" w14:textId="77777777" w:rsidR="007C1216" w:rsidRPr="002507FA" w:rsidRDefault="007C1216"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76A83CD3" w14:textId="6359DE73" w:rsidR="0038779C" w:rsidRPr="00CA4B77" w:rsidRDefault="00EA41F0" w:rsidP="00CA4B77">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4FC09C5" w:rsidR="00D85996" w:rsidRDefault="00E413C5" w:rsidP="006F0753">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C17FAB" w:rsidRPr="005E2107">
        <w:rPr>
          <w:rFonts w:ascii="Verdana" w:hAnsi="Verdana" w:cstheme="minorHAnsi"/>
          <w:sz w:val="18"/>
          <w:szCs w:val="18"/>
        </w:rPr>
        <w:t xml:space="preserve">24 hodin </w:t>
      </w:r>
      <w:r w:rsidRPr="005E2107">
        <w:rPr>
          <w:rFonts w:ascii="Verdana" w:hAnsi="Verdana" w:cstheme="minorHAnsi"/>
          <w:sz w:val="18"/>
          <w:szCs w:val="18"/>
        </w:rPr>
        <w:t>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r w:rsidR="00C17FAB">
        <w:rPr>
          <w:rFonts w:ascii="Verdana" w:hAnsi="Verdana" w:cstheme="minorHAnsi"/>
          <w:sz w:val="18"/>
          <w:szCs w:val="18"/>
        </w:rPr>
        <w:t>.</w:t>
      </w:r>
    </w:p>
    <w:p w14:paraId="7D08940D" w14:textId="77777777" w:rsidR="00C17FAB" w:rsidRPr="00C17FAB" w:rsidRDefault="00C17FAB" w:rsidP="00C17FAB">
      <w:pPr>
        <w:pStyle w:val="Odstavecseseznamem"/>
        <w:ind w:left="360"/>
        <w:jc w:val="both"/>
        <w:rPr>
          <w:rFonts w:ascii="Verdana" w:hAnsi="Verdana" w:cstheme="minorHAnsi"/>
          <w:sz w:val="12"/>
          <w:szCs w:val="12"/>
        </w:rPr>
      </w:pPr>
    </w:p>
    <w:p w14:paraId="11FB2B7C" w14:textId="169B1E30" w:rsidR="00E413C5" w:rsidRPr="00D32618" w:rsidRDefault="00D85996" w:rsidP="00C17FAB">
      <w:pPr>
        <w:pStyle w:val="Odstavecseseznamem"/>
        <w:numPr>
          <w:ilvl w:val="0"/>
          <w:numId w:val="3"/>
        </w:numPr>
        <w:spacing w:before="120" w:line="240" w:lineRule="auto"/>
        <w:ind w:left="357" w:hanging="357"/>
        <w:jc w:val="both"/>
        <w:rPr>
          <w:rFonts w:ascii="Verdana" w:hAnsi="Verdana" w:cstheme="minorHAnsi"/>
          <w:sz w:val="18"/>
          <w:szCs w:val="18"/>
        </w:rPr>
      </w:pPr>
      <w:r w:rsidRPr="00D3261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w:t>
      </w:r>
      <w:r w:rsidR="0003677D">
        <w:rPr>
          <w:rFonts w:ascii="Verdana" w:hAnsi="Verdana" w:cstheme="minorHAnsi"/>
          <w:sz w:val="18"/>
          <w:szCs w:val="18"/>
        </w:rPr>
        <w:br/>
      </w:r>
      <w:r w:rsidRPr="00D32618">
        <w:rPr>
          <w:rFonts w:ascii="Verdana" w:hAnsi="Verdana" w:cstheme="minorHAnsi"/>
          <w:sz w:val="18"/>
          <w:szCs w:val="18"/>
        </w:rPr>
        <w:t xml:space="preserve">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w:t>
      </w:r>
      <w:r w:rsidRPr="00C17FAB">
        <w:rPr>
          <w:rFonts w:ascii="Verdana" w:hAnsi="Verdana" w:cstheme="minorHAnsi"/>
          <w:sz w:val="18"/>
          <w:szCs w:val="18"/>
        </w:rPr>
        <w:t xml:space="preserve">ve výši </w:t>
      </w:r>
      <w:r w:rsidR="0003677D" w:rsidRPr="00C17FAB">
        <w:rPr>
          <w:rFonts w:ascii="Verdana" w:hAnsi="Verdana" w:cstheme="minorHAnsi"/>
          <w:sz w:val="18"/>
          <w:szCs w:val="18"/>
        </w:rPr>
        <w:t>30</w:t>
      </w:r>
      <w:r w:rsidRPr="00C17FAB">
        <w:rPr>
          <w:rFonts w:ascii="Verdana" w:hAnsi="Verdana" w:cstheme="minorHAnsi"/>
          <w:sz w:val="18"/>
          <w:szCs w:val="18"/>
        </w:rPr>
        <w:t xml:space="preserve"> % z</w:t>
      </w:r>
      <w:r w:rsidRPr="00D32618">
        <w:rPr>
          <w:rFonts w:ascii="Verdana" w:hAnsi="Verdana" w:cstheme="minorHAnsi"/>
          <w:sz w:val="18"/>
          <w:szCs w:val="18"/>
        </w:rPr>
        <w:t xml:space="preserve">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32618">
        <w:rPr>
          <w:rFonts w:ascii="Verdana" w:hAnsi="Verdana" w:cstheme="minorHAnsi"/>
          <w:sz w:val="18"/>
          <w:szCs w:val="18"/>
        </w:rPr>
        <w:t xml:space="preserve"> </w:t>
      </w:r>
    </w:p>
    <w:p w14:paraId="6BBFED4A"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1A28CA25" w:rsidR="003276C2" w:rsidRPr="00C17FAB"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03677D">
        <w:rPr>
          <w:rFonts w:ascii="Verdana" w:eastAsiaTheme="majorEastAsia" w:hAnsi="Verdana" w:cstheme="minorHAnsi"/>
          <w:bCs/>
          <w:sz w:val="18"/>
          <w:szCs w:val="18"/>
        </w:rPr>
        <w:t xml:space="preserve">dobu </w:t>
      </w:r>
      <w:r w:rsidR="0003677D" w:rsidRPr="0003677D">
        <w:rPr>
          <w:rFonts w:ascii="Verdana" w:eastAsiaTheme="majorEastAsia" w:hAnsi="Verdana" w:cstheme="minorHAnsi"/>
          <w:bCs/>
          <w:sz w:val="18"/>
          <w:szCs w:val="18"/>
        </w:rPr>
        <w:t>od 26.11.2025 do 25.11.2026</w:t>
      </w:r>
      <w:r w:rsidR="007E084F" w:rsidRPr="0003677D">
        <w:rPr>
          <w:rFonts w:ascii="Verdana" w:eastAsiaTheme="majorEastAsia" w:hAnsi="Verdana" w:cstheme="minorHAnsi"/>
          <w:bCs/>
          <w:sz w:val="18"/>
          <w:szCs w:val="18"/>
        </w:rPr>
        <w:t>,</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w:t>
      </w:r>
      <w:r w:rsidR="00C17FAB">
        <w:rPr>
          <w:rFonts w:ascii="Verdana" w:hAnsi="Verdana" w:cstheme="minorHAnsi"/>
          <w:sz w:val="18"/>
          <w:szCs w:val="18"/>
        </w:rPr>
        <w:br/>
      </w:r>
      <w:r w:rsidR="007E084F" w:rsidRPr="00B7657C">
        <w:rPr>
          <w:rFonts w:ascii="Verdana" w:hAnsi="Verdana" w:cstheme="minorHAnsi"/>
          <w:sz w:val="18"/>
          <w:szCs w:val="18"/>
        </w:rPr>
        <w:t xml:space="preserve">(v součtu všech dílčích smluv) v částce převyšující </w:t>
      </w:r>
      <w:r w:rsidR="0003677D" w:rsidRPr="00C17FAB">
        <w:rPr>
          <w:rFonts w:ascii="Verdana" w:hAnsi="Verdana" w:cstheme="minorHAnsi"/>
          <w:sz w:val="18"/>
          <w:szCs w:val="18"/>
        </w:rPr>
        <w:t>10 770 000</w:t>
      </w:r>
      <w:r w:rsidR="007E084F" w:rsidRPr="00C17FAB">
        <w:rPr>
          <w:rFonts w:ascii="Verdana" w:hAnsi="Verdana" w:cstheme="minorHAnsi"/>
          <w:sz w:val="18"/>
          <w:szCs w:val="18"/>
        </w:rPr>
        <w:t>,- Kč</w:t>
      </w:r>
      <w:r w:rsidR="007E084F" w:rsidRPr="00C17FAB">
        <w:rPr>
          <w:rFonts w:ascii="Verdana" w:hAnsi="Verdana" w:cstheme="minorHAnsi"/>
          <w:b/>
          <w:sz w:val="18"/>
          <w:szCs w:val="18"/>
        </w:rPr>
        <w:t xml:space="preserve"> </w:t>
      </w:r>
      <w:r w:rsidR="007E084F" w:rsidRPr="00C17FAB">
        <w:rPr>
          <w:rFonts w:ascii="Verdana" w:hAnsi="Verdana" w:cstheme="minorHAnsi"/>
          <w:sz w:val="18"/>
          <w:szCs w:val="18"/>
        </w:rPr>
        <w:t xml:space="preserve">bez DPH. V případě, že dojde k ukončení účinnosti této </w:t>
      </w:r>
      <w:r w:rsidR="00AD2EC8" w:rsidRPr="00C17FAB">
        <w:rPr>
          <w:rFonts w:ascii="Verdana" w:hAnsi="Verdana" w:cstheme="minorHAnsi"/>
          <w:sz w:val="18"/>
          <w:szCs w:val="18"/>
        </w:rPr>
        <w:t xml:space="preserve">Rámcové </w:t>
      </w:r>
      <w:r w:rsidR="007E084F" w:rsidRPr="00C17FAB">
        <w:rPr>
          <w:rFonts w:ascii="Verdana" w:hAnsi="Verdana" w:cstheme="minorHAnsi"/>
          <w:sz w:val="18"/>
          <w:szCs w:val="18"/>
        </w:rPr>
        <w:t xml:space="preserve">dohody dle předchozí věty, nemá toto ukončení vliv na účinnost dílčích smluv, které byly na základě této </w:t>
      </w:r>
      <w:r w:rsidR="00AD2EC8" w:rsidRPr="00C17FAB">
        <w:rPr>
          <w:rFonts w:ascii="Verdana" w:hAnsi="Verdana" w:cstheme="minorHAnsi"/>
          <w:sz w:val="18"/>
          <w:szCs w:val="18"/>
        </w:rPr>
        <w:t xml:space="preserve">Rámcové </w:t>
      </w:r>
      <w:r w:rsidR="007E084F" w:rsidRPr="00C17FAB">
        <w:rPr>
          <w:rFonts w:ascii="Verdana" w:hAnsi="Verdana" w:cstheme="minorHAnsi"/>
          <w:sz w:val="18"/>
          <w:szCs w:val="18"/>
        </w:rPr>
        <w:t xml:space="preserve">dohody uzavřeny. </w:t>
      </w:r>
      <w:r w:rsidR="00562B90" w:rsidRPr="00C17FAB">
        <w:rPr>
          <w:rFonts w:ascii="Verdana" w:hAnsi="Verdana" w:cstheme="minorHAnsi"/>
          <w:sz w:val="18"/>
          <w:szCs w:val="18"/>
        </w:rPr>
        <w:t xml:space="preserve">Objednatel </w:t>
      </w:r>
      <w:r w:rsidR="007E084F" w:rsidRPr="00C17FAB">
        <w:rPr>
          <w:rFonts w:ascii="Verdana" w:hAnsi="Verdana" w:cstheme="minorHAnsi"/>
          <w:sz w:val="18"/>
          <w:szCs w:val="18"/>
        </w:rPr>
        <w:t xml:space="preserve">není oprávněn na základě této </w:t>
      </w:r>
      <w:r w:rsidR="00AD2EC8" w:rsidRPr="00C17FAB">
        <w:rPr>
          <w:rFonts w:ascii="Verdana" w:hAnsi="Verdana" w:cstheme="minorHAnsi"/>
          <w:sz w:val="18"/>
          <w:szCs w:val="18"/>
        </w:rPr>
        <w:t xml:space="preserve">Rámcové </w:t>
      </w:r>
      <w:r w:rsidR="007E084F" w:rsidRPr="00C17FAB">
        <w:rPr>
          <w:rFonts w:ascii="Verdana" w:hAnsi="Verdana" w:cstheme="minorHAnsi"/>
          <w:sz w:val="18"/>
          <w:szCs w:val="18"/>
        </w:rPr>
        <w:t xml:space="preserve">dohody učinit objednávky (v součtu všech objednávek) přesahující částku </w:t>
      </w:r>
      <w:r w:rsidR="0003677D" w:rsidRPr="00C17FAB">
        <w:rPr>
          <w:rFonts w:ascii="Verdana" w:hAnsi="Verdana" w:cstheme="minorHAnsi"/>
          <w:sz w:val="18"/>
          <w:szCs w:val="18"/>
        </w:rPr>
        <w:t>10 800 000</w:t>
      </w:r>
      <w:r w:rsidR="007E084F" w:rsidRPr="00C17FAB">
        <w:rPr>
          <w:rFonts w:ascii="Verdana" w:hAnsi="Verdana" w:cstheme="minorHAnsi"/>
          <w:sz w:val="18"/>
          <w:szCs w:val="18"/>
        </w:rPr>
        <w:t>,- Kč</w:t>
      </w:r>
      <w:r w:rsidR="007E084F" w:rsidRPr="00C17FAB">
        <w:rPr>
          <w:rFonts w:ascii="Verdana" w:hAnsi="Verdana" w:cstheme="minorHAnsi"/>
          <w:b/>
          <w:sz w:val="18"/>
          <w:szCs w:val="18"/>
        </w:rPr>
        <w:t xml:space="preserve"> </w:t>
      </w:r>
      <w:r w:rsidR="007E084F" w:rsidRPr="00C17FAB">
        <w:rPr>
          <w:rFonts w:ascii="Verdana" w:hAnsi="Verdana" w:cstheme="minorHAnsi"/>
          <w:sz w:val="18"/>
          <w:szCs w:val="18"/>
        </w:rPr>
        <w:t>bez DPH</w:t>
      </w:r>
      <w:r w:rsidRPr="00C17FAB">
        <w:rPr>
          <w:rFonts w:ascii="Verdana" w:eastAsiaTheme="majorEastAsia" w:hAnsi="Verdana" w:cstheme="minorHAnsi"/>
          <w:bCs/>
          <w:sz w:val="18"/>
          <w:szCs w:val="18"/>
        </w:rPr>
        <w:t>.</w:t>
      </w:r>
    </w:p>
    <w:p w14:paraId="773670B3" w14:textId="77777777" w:rsidR="00235018" w:rsidRPr="00CA4B77" w:rsidRDefault="009C5F7B" w:rsidP="00DD2D34">
      <w:pPr>
        <w:pStyle w:val="acnormalbulleted"/>
        <w:rPr>
          <w:rFonts w:ascii="Verdana" w:hAnsi="Verdana" w:cstheme="minorHAnsi"/>
          <w:sz w:val="18"/>
          <w:szCs w:val="18"/>
        </w:rPr>
      </w:pPr>
      <w:r w:rsidRPr="00CA4B77">
        <w:rPr>
          <w:rFonts w:ascii="Verdana" w:hAnsi="Verdana" w:cstheme="minorHAnsi"/>
          <w:sz w:val="18"/>
          <w:szCs w:val="18"/>
        </w:rPr>
        <w:t>Míst</w:t>
      </w:r>
      <w:r w:rsidR="0085363C" w:rsidRPr="00CA4B77">
        <w:rPr>
          <w:rFonts w:ascii="Verdana" w:hAnsi="Verdana" w:cstheme="minorHAnsi"/>
          <w:sz w:val="18"/>
          <w:szCs w:val="18"/>
        </w:rPr>
        <w:t>o</w:t>
      </w:r>
      <w:r w:rsidRPr="00CA4B77">
        <w:rPr>
          <w:rFonts w:ascii="Verdana" w:hAnsi="Verdana" w:cstheme="minorHAnsi"/>
          <w:sz w:val="18"/>
          <w:szCs w:val="18"/>
        </w:rPr>
        <w:t xml:space="preserve"> plnění </w:t>
      </w:r>
      <w:r w:rsidR="00EA41F0" w:rsidRPr="00CA4B77">
        <w:rPr>
          <w:rFonts w:ascii="Verdana" w:hAnsi="Verdana" w:cstheme="minorHAnsi"/>
          <w:sz w:val="18"/>
          <w:szCs w:val="18"/>
        </w:rPr>
        <w:t>dílčích smluv</w:t>
      </w:r>
      <w:r w:rsidRPr="00CA4B77">
        <w:rPr>
          <w:rFonts w:ascii="Verdana" w:hAnsi="Verdana" w:cstheme="minorHAnsi"/>
          <w:sz w:val="18"/>
          <w:szCs w:val="18"/>
        </w:rPr>
        <w:t xml:space="preserve"> je </w:t>
      </w:r>
      <w:r w:rsidR="00EA41F0" w:rsidRPr="00CA4B77">
        <w:rPr>
          <w:rFonts w:ascii="Verdana" w:hAnsi="Verdana" w:cstheme="minorHAnsi"/>
          <w:sz w:val="18"/>
          <w:szCs w:val="18"/>
        </w:rPr>
        <w:t xml:space="preserve">zpravidla uvedeno v dílčí smlouvě. </w:t>
      </w:r>
      <w:r w:rsidR="00F93851" w:rsidRPr="00CA4B77">
        <w:rPr>
          <w:rFonts w:ascii="Verdana" w:hAnsi="Verdana" w:cstheme="minorHAnsi"/>
          <w:sz w:val="18"/>
          <w:szCs w:val="18"/>
        </w:rPr>
        <w:t xml:space="preserve">Dopravu do a </w:t>
      </w:r>
      <w:r w:rsidR="002C4982" w:rsidRPr="00CA4B77">
        <w:rPr>
          <w:rFonts w:ascii="Verdana" w:hAnsi="Verdana" w:cstheme="minorHAnsi"/>
          <w:sz w:val="18"/>
          <w:szCs w:val="18"/>
        </w:rPr>
        <w:t xml:space="preserve">z místa plnění zajišťuje </w:t>
      </w:r>
      <w:r w:rsidR="003276C2" w:rsidRPr="00CA4B77">
        <w:rPr>
          <w:rFonts w:ascii="Verdana" w:hAnsi="Verdana" w:cstheme="minorHAnsi"/>
          <w:sz w:val="18"/>
          <w:szCs w:val="18"/>
        </w:rPr>
        <w:t>Z</w:t>
      </w:r>
      <w:r w:rsidR="006D2F28" w:rsidRPr="00CA4B77">
        <w:rPr>
          <w:rFonts w:ascii="Verdana" w:hAnsi="Verdana" w:cstheme="minorHAnsi"/>
          <w:sz w:val="18"/>
          <w:szCs w:val="18"/>
        </w:rPr>
        <w:t>hotovitel</w:t>
      </w:r>
      <w:r w:rsidR="002C4982" w:rsidRPr="00CA4B77">
        <w:rPr>
          <w:rFonts w:ascii="Verdana" w:hAnsi="Verdana" w:cstheme="minorHAnsi"/>
          <w:sz w:val="18"/>
          <w:szCs w:val="18"/>
        </w:rPr>
        <w:t>.</w:t>
      </w:r>
    </w:p>
    <w:p w14:paraId="7E8E6E65" w14:textId="3975774D"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05C0CC6" w14:textId="0E626821" w:rsidR="00D32618" w:rsidRPr="00CA4B77" w:rsidRDefault="006D2F28" w:rsidP="00CA4B77">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(v pracovní dny v</w:t>
      </w:r>
      <w:r w:rsidR="00CA4B77">
        <w:rPr>
          <w:rFonts w:ascii="Verdana" w:hAnsi="Verdana" w:cstheme="minorHAnsi"/>
          <w:sz w:val="18"/>
          <w:szCs w:val="18"/>
        </w:rPr>
        <w:t> </w:t>
      </w:r>
      <w:r w:rsidR="00780CF7" w:rsidRPr="002507FA">
        <w:rPr>
          <w:rFonts w:ascii="Verdana" w:hAnsi="Verdana" w:cstheme="minorHAnsi"/>
          <w:sz w:val="18"/>
          <w:szCs w:val="18"/>
        </w:rPr>
        <w:t>čase</w:t>
      </w:r>
      <w:r w:rsidR="00CA4B77">
        <w:rPr>
          <w:rFonts w:ascii="Verdana" w:hAnsi="Verdana" w:cstheme="minorHAnsi"/>
          <w:sz w:val="18"/>
          <w:szCs w:val="18"/>
        </w:rPr>
        <w:t xml:space="preserve"> 7:00 – 15:00 </w:t>
      </w:r>
      <w:r w:rsidR="00780CF7" w:rsidRPr="00CA4B77">
        <w:rPr>
          <w:rFonts w:ascii="Verdana" w:hAnsi="Verdana" w:cstheme="minorHAnsi"/>
          <w:sz w:val="18"/>
          <w:szCs w:val="18"/>
        </w:rPr>
        <w:t>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C17FAB">
        <w:rPr>
          <w:rFonts w:ascii="Verdana" w:hAnsi="Verdana" w:cstheme="minorHAnsi"/>
          <w:sz w:val="18"/>
          <w:szCs w:val="18"/>
        </w:rPr>
        <w:t>Předávacím protokolu</w:t>
      </w:r>
      <w:r w:rsidR="00CC5257" w:rsidRPr="00C17FAB">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5430862" w14:textId="79D5B497" w:rsidR="00CC5257" w:rsidRPr="00EB3C1E" w:rsidRDefault="002507FA" w:rsidP="00EB3C1E">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3DE21C67" w14:textId="77777777" w:rsidR="00D32618" w:rsidRDefault="00D32618" w:rsidP="00EB3C1E">
      <w:pPr>
        <w:pStyle w:val="Odstavecseseznamem"/>
        <w:numPr>
          <w:ilvl w:val="0"/>
          <w:numId w:val="1"/>
        </w:numPr>
        <w:jc w:val="both"/>
        <w:rPr>
          <w:rFonts w:ascii="Verdana" w:hAnsi="Verdana" w:cstheme="minorHAnsi"/>
          <w:sz w:val="18"/>
          <w:szCs w:val="18"/>
        </w:rPr>
      </w:pPr>
      <w:r w:rsidRPr="00517F4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6687E66" w14:textId="77777777" w:rsidR="00D32618" w:rsidRPr="00517F43" w:rsidRDefault="00D32618" w:rsidP="00D32618">
      <w:pPr>
        <w:pStyle w:val="Odstavecseseznamem"/>
        <w:ind w:left="360"/>
        <w:rPr>
          <w:rFonts w:ascii="Verdana" w:hAnsi="Verdana" w:cstheme="minorHAnsi"/>
          <w:sz w:val="18"/>
          <w:szCs w:val="18"/>
        </w:rPr>
      </w:pPr>
    </w:p>
    <w:p w14:paraId="5BF76B74" w14:textId="03759D4D" w:rsidR="00D32618" w:rsidRPr="00D32618" w:rsidRDefault="00D32618" w:rsidP="006F0753">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 xml:space="preserve">dle jednotkových cen v </w:t>
      </w:r>
      <w:r w:rsidRPr="00EB3C1E">
        <w:rPr>
          <w:rFonts w:ascii="Verdana" w:hAnsi="Verdana" w:cstheme="minorHAnsi"/>
          <w:sz w:val="18"/>
          <w:szCs w:val="18"/>
        </w:rPr>
        <w:t>příloze č. 3 této Rámcové dohody a množství skutečně realizovaných jednotkových položek v příloze č. 3 této Rámcové dohody Zhotovitelem při zhotovení Díla odsouhlasených Objednatelem</w:t>
      </w:r>
      <w:r w:rsidRPr="006B3363">
        <w:rPr>
          <w:rFonts w:ascii="Verdana" w:hAnsi="Verdana" w:cstheme="minorHAnsi"/>
          <w:sz w:val="18"/>
          <w:szCs w:val="18"/>
        </w:rPr>
        <w:t xml:space="preserve"> na základě Zhotovitelem předloženého Předávacího protokolu. </w:t>
      </w:r>
    </w:p>
    <w:p w14:paraId="47A54648" w14:textId="77777777" w:rsidR="00276548" w:rsidRPr="00C17FAB" w:rsidRDefault="00870DF7" w:rsidP="006F0753">
      <w:pPr>
        <w:pStyle w:val="Odstavecseseznamem"/>
        <w:numPr>
          <w:ilvl w:val="0"/>
          <w:numId w:val="1"/>
        </w:numPr>
        <w:contextualSpacing w:val="0"/>
        <w:jc w:val="both"/>
        <w:rPr>
          <w:rFonts w:ascii="Verdana" w:hAnsi="Verdana" w:cstheme="minorHAnsi"/>
          <w:sz w:val="18"/>
          <w:szCs w:val="18"/>
        </w:rPr>
      </w:pPr>
      <w:r w:rsidRPr="00C17FAB">
        <w:rPr>
          <w:rFonts w:ascii="Verdana" w:hAnsi="Verdana" w:cstheme="minorHAnsi"/>
          <w:sz w:val="18"/>
          <w:szCs w:val="18"/>
        </w:rPr>
        <w:t xml:space="preserve">Jednotkové ceny za plnění </w:t>
      </w:r>
      <w:r w:rsidR="00322F6C" w:rsidRPr="00C17FAB">
        <w:rPr>
          <w:rFonts w:ascii="Verdana" w:hAnsi="Verdana" w:cstheme="minorHAnsi"/>
          <w:sz w:val="18"/>
          <w:szCs w:val="18"/>
        </w:rPr>
        <w:t xml:space="preserve">Díla </w:t>
      </w:r>
      <w:r w:rsidRPr="00C17FAB">
        <w:rPr>
          <w:rFonts w:ascii="Verdana" w:hAnsi="Verdana" w:cstheme="minorHAnsi"/>
          <w:sz w:val="18"/>
          <w:szCs w:val="18"/>
        </w:rPr>
        <w:t>jsou sjednány smluvními stranami v</w:t>
      </w:r>
      <w:r w:rsidR="00276548" w:rsidRPr="00C17FAB">
        <w:rPr>
          <w:rFonts w:ascii="Verdana" w:hAnsi="Verdana" w:cstheme="minorHAnsi"/>
          <w:sz w:val="18"/>
          <w:szCs w:val="18"/>
        </w:rPr>
        <w:t xml:space="preserve"> přílo</w:t>
      </w:r>
      <w:r w:rsidRPr="00C17FAB">
        <w:rPr>
          <w:rFonts w:ascii="Verdana" w:hAnsi="Verdana" w:cstheme="minorHAnsi"/>
          <w:sz w:val="18"/>
          <w:szCs w:val="18"/>
        </w:rPr>
        <w:t>ze</w:t>
      </w:r>
      <w:r w:rsidR="00276548" w:rsidRPr="00C17FAB">
        <w:rPr>
          <w:rFonts w:ascii="Verdana" w:hAnsi="Verdana" w:cstheme="minorHAnsi"/>
          <w:sz w:val="18"/>
          <w:szCs w:val="18"/>
        </w:rPr>
        <w:t xml:space="preserve"> č</w:t>
      </w:r>
      <w:r w:rsidR="00F17B92" w:rsidRPr="00C17FAB">
        <w:rPr>
          <w:rFonts w:ascii="Verdana" w:hAnsi="Verdana" w:cstheme="minorHAnsi"/>
          <w:sz w:val="18"/>
          <w:szCs w:val="18"/>
        </w:rPr>
        <w:t xml:space="preserve">. 3 </w:t>
      </w:r>
      <w:r w:rsidR="00276548" w:rsidRPr="00C17FAB">
        <w:rPr>
          <w:rFonts w:ascii="Verdana" w:hAnsi="Verdana" w:cstheme="minorHAnsi"/>
          <w:sz w:val="18"/>
          <w:szCs w:val="18"/>
        </w:rPr>
        <w:t xml:space="preserve">této </w:t>
      </w:r>
      <w:r w:rsidR="00322F6C" w:rsidRPr="00C17FAB">
        <w:rPr>
          <w:rFonts w:ascii="Verdana" w:hAnsi="Verdana" w:cstheme="minorHAnsi"/>
          <w:sz w:val="18"/>
          <w:szCs w:val="18"/>
        </w:rPr>
        <w:t xml:space="preserve">Rámcové </w:t>
      </w:r>
      <w:r w:rsidR="00276548" w:rsidRPr="00C17FAB">
        <w:rPr>
          <w:rFonts w:ascii="Verdana" w:hAnsi="Verdana" w:cstheme="minorHAnsi"/>
          <w:sz w:val="18"/>
          <w:szCs w:val="18"/>
        </w:rPr>
        <w:t>dohody.</w:t>
      </w:r>
    </w:p>
    <w:p w14:paraId="2A861837" w14:textId="77777777" w:rsidR="00EF7E80" w:rsidRPr="002507FA" w:rsidRDefault="00FA2398" w:rsidP="006F0753">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C17FAB">
        <w:rPr>
          <w:rFonts w:ascii="Verdana" w:hAnsi="Verdana" w:cstheme="minorHAnsi"/>
          <w:sz w:val="18"/>
          <w:szCs w:val="18"/>
        </w:rPr>
        <w:t>Předávacího protokolu</w:t>
      </w:r>
      <w:r w:rsidRPr="00C17FAB">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6F0753">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5"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6F0753">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6F0753">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5F4B4A">
      <w:pPr>
        <w:pStyle w:val="acnormal"/>
        <w:numPr>
          <w:ilvl w:val="0"/>
          <w:numId w:val="7"/>
        </w:numPr>
        <w:spacing w:line="240" w:lineRule="auto"/>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1481D27B" w:rsidR="004B17F3" w:rsidRPr="005E2107" w:rsidRDefault="00C17FAB" w:rsidP="00F05CC3">
      <w:pPr>
        <w:pStyle w:val="acnormal"/>
        <w:numPr>
          <w:ilvl w:val="0"/>
          <w:numId w:val="7"/>
        </w:numPr>
        <w:spacing w:line="240" w:lineRule="auto"/>
        <w:ind w:left="425" w:hanging="425"/>
        <w:rPr>
          <w:rFonts w:ascii="Verdana" w:hAnsi="Verdana" w:cstheme="minorHAnsi"/>
          <w:sz w:val="18"/>
          <w:szCs w:val="18"/>
        </w:rPr>
      </w:pPr>
      <w:r w:rsidRPr="005E2107">
        <w:rPr>
          <w:rFonts w:ascii="Verdana" w:hAnsi="Verdana" w:cstheme="minorHAnsi"/>
          <w:sz w:val="18"/>
          <w:szCs w:val="18"/>
        </w:rPr>
        <w:t>Z</w:t>
      </w:r>
      <w:r w:rsidR="00400F20" w:rsidRPr="005E2107">
        <w:rPr>
          <w:rFonts w:ascii="Verdana" w:hAnsi="Verdana" w:cstheme="minorHAnsi"/>
          <w:sz w:val="18"/>
          <w:szCs w:val="18"/>
        </w:rPr>
        <w:t>hotovitel poskytuje záruku za jakost na dodaný materiál v délce 24 měsíců a na práce 60 měsíců.</w:t>
      </w:r>
    </w:p>
    <w:p w14:paraId="36BF46F8"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1111E332" w:rsidR="00CD0FED" w:rsidRPr="005E2107" w:rsidRDefault="00CD0FED" w:rsidP="00EB3C1E">
      <w:pPr>
        <w:pStyle w:val="acnormal"/>
        <w:numPr>
          <w:ilvl w:val="0"/>
          <w:numId w:val="31"/>
        </w:numPr>
        <w:ind w:left="851"/>
        <w:rPr>
          <w:rFonts w:ascii="Verdana" w:hAnsi="Verdana" w:cstheme="minorHAnsi"/>
          <w:sz w:val="18"/>
          <w:szCs w:val="18"/>
        </w:rPr>
      </w:pPr>
      <w:r w:rsidRPr="00CA4B77">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EB3C1E" w:rsidRPr="005E2107">
        <w:rPr>
          <w:rFonts w:ascii="Verdana" w:hAnsi="Verdana" w:cstheme="minorHAnsi"/>
          <w:sz w:val="18"/>
          <w:szCs w:val="18"/>
        </w:rPr>
        <w:t xml:space="preserve">500 tisíc </w:t>
      </w:r>
      <w:r w:rsidRPr="005E2107">
        <w:rPr>
          <w:rFonts w:ascii="Verdana" w:hAnsi="Verdana" w:cstheme="minorHAnsi"/>
          <w:sz w:val="18"/>
          <w:szCs w:val="18"/>
        </w:rPr>
        <w:t xml:space="preserve">Kč na jednu pojistnou událost a </w:t>
      </w:r>
      <w:r w:rsidR="00EB3C1E" w:rsidRPr="005E2107">
        <w:rPr>
          <w:rFonts w:ascii="Verdana" w:hAnsi="Verdana" w:cstheme="minorHAnsi"/>
          <w:sz w:val="18"/>
          <w:szCs w:val="18"/>
        </w:rPr>
        <w:t>5</w:t>
      </w:r>
      <w:r w:rsidRPr="005E2107">
        <w:rPr>
          <w:rFonts w:ascii="Verdana" w:hAnsi="Verdana" w:cstheme="minorHAnsi"/>
          <w:sz w:val="18"/>
          <w:szCs w:val="18"/>
        </w:rPr>
        <w:t xml:space="preserve"> mil. Kč v úhrnu za rok.</w:t>
      </w:r>
    </w:p>
    <w:p w14:paraId="0A4C5DAF" w14:textId="77777777" w:rsidR="00F05CC3" w:rsidRDefault="00F05CC3" w:rsidP="00F05CC3">
      <w:pPr>
        <w:pStyle w:val="acnormal"/>
        <w:ind w:left="851"/>
        <w:rPr>
          <w:rFonts w:ascii="Verdana" w:hAnsi="Verdana" w:cstheme="minorHAnsi"/>
          <w:sz w:val="18"/>
          <w:szCs w:val="18"/>
        </w:rPr>
      </w:pPr>
    </w:p>
    <w:p w14:paraId="267DE7A5" w14:textId="77777777" w:rsidR="005F4B4A" w:rsidRPr="00CA4B77" w:rsidRDefault="005F4B4A" w:rsidP="00F05CC3">
      <w:pPr>
        <w:pStyle w:val="acnormal"/>
        <w:ind w:left="851"/>
        <w:rPr>
          <w:rFonts w:ascii="Verdana" w:hAnsi="Verdana" w:cstheme="minorHAnsi"/>
          <w:sz w:val="18"/>
          <w:szCs w:val="18"/>
        </w:rPr>
      </w:pPr>
    </w:p>
    <w:p w14:paraId="70358789" w14:textId="77777777" w:rsidR="00BC6123"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D27A3F" w:rsidR="004D47B7" w:rsidRPr="002507FA" w:rsidRDefault="00870DF7" w:rsidP="006F075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EB3C1E">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3E7755CE"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xml:space="preserve">, nepovažují za obchodní tajemství ve smyslu ustanovení § 504 zákona </w:t>
      </w:r>
      <w:r w:rsidR="00EB3C1E">
        <w:rPr>
          <w:rFonts w:ascii="Verdana" w:hAnsi="Verdana" w:cstheme="minorHAnsi"/>
          <w:sz w:val="18"/>
          <w:szCs w:val="18"/>
        </w:rPr>
        <w:br/>
      </w:r>
      <w:r w:rsidRPr="002507FA">
        <w:rPr>
          <w:rFonts w:ascii="Verdana" w:hAnsi="Verdana" w:cstheme="minorHAnsi"/>
          <w:sz w:val="18"/>
          <w:szCs w:val="18"/>
        </w:rPr>
        <w:t>č. 89/2012 Sb., občanský zákoník, ve znění pozdějších předpisů (dále jen „obchodní tajemství“), a že se nejedná ani o informace, které nemohou být v registru smluv uveřejněny na základě ustanovení § 3 odst. 1 ZRS.</w:t>
      </w:r>
    </w:p>
    <w:p w14:paraId="48DBA5BB" w14:textId="47102D2D" w:rsidR="004D47B7" w:rsidRPr="002507FA" w:rsidRDefault="00870DF7" w:rsidP="006F0753">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w:t>
      </w:r>
      <w:r w:rsidR="00EB3C1E">
        <w:rPr>
          <w:rFonts w:ascii="Verdana" w:hAnsi="Verdana" w:cstheme="minorHAnsi"/>
          <w:sz w:val="18"/>
          <w:szCs w:val="18"/>
        </w:rPr>
        <w:br/>
      </w:r>
      <w:r w:rsidRPr="002507FA">
        <w:rPr>
          <w:rFonts w:ascii="Verdana" w:hAnsi="Verdana" w:cstheme="minorHAnsi"/>
          <w:sz w:val="18"/>
          <w:szCs w:val="18"/>
        </w:rPr>
        <w:t xml:space="preserve">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6F0753">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6F0753">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F0753" w:rsidRDefault="005345B6" w:rsidP="006F0753">
      <w:pPr>
        <w:pStyle w:val="acnormal"/>
        <w:numPr>
          <w:ilvl w:val="0"/>
          <w:numId w:val="5"/>
        </w:numPr>
        <w:spacing w:before="240"/>
        <w:jc w:val="left"/>
        <w:rPr>
          <w:rFonts w:ascii="Verdana" w:hAnsi="Verdana" w:cstheme="minorHAnsi"/>
          <w:b/>
          <w:sz w:val="22"/>
        </w:rPr>
      </w:pPr>
      <w:r w:rsidRPr="006F0753">
        <w:rPr>
          <w:rFonts w:ascii="Verdana" w:hAnsi="Verdana" w:cstheme="minorHAnsi"/>
          <w:b/>
          <w:sz w:val="22"/>
        </w:rPr>
        <w:t>ODPOVĚDNÉ ZADÁVÁNÍ</w:t>
      </w:r>
    </w:p>
    <w:p w14:paraId="6167B31D" w14:textId="136D6268" w:rsidR="00065ACE" w:rsidRPr="00C504F5" w:rsidRDefault="00065ACE" w:rsidP="00065ACE">
      <w:pPr>
        <w:pStyle w:val="acnormal"/>
        <w:numPr>
          <w:ilvl w:val="0"/>
          <w:numId w:val="16"/>
        </w:numPr>
        <w:rPr>
          <w:rFonts w:ascii="Verdana" w:hAnsi="Verdana" w:cstheme="minorHAnsi"/>
          <w:sz w:val="18"/>
          <w:szCs w:val="18"/>
        </w:rPr>
      </w:pPr>
      <w:r w:rsidRPr="00C504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w:t>
      </w:r>
      <w:r w:rsidRPr="00A92FFB">
        <w:rPr>
          <w:rFonts w:ascii="Verdana" w:hAnsi="Verdana" w:cstheme="minorHAnsi"/>
          <w:sz w:val="18"/>
          <w:szCs w:val="18"/>
        </w:rPr>
        <w:t>nm</w:t>
      </w:r>
      <w:r w:rsidRPr="00C504F5">
        <w:rPr>
          <w:rFonts w:ascii="Verdana" w:hAnsi="Verdana" w:cstheme="minorHAnsi"/>
          <w:sz w:val="18"/>
          <w:szCs w:val="18"/>
        </w:rPr>
        <w:t xml:space="preserve">entálně odpovědného zadávání a inovací jak jsou definovány v § 28 odst. 1 písm. p) až r) zákona č. 134/2016 Sb. </w:t>
      </w:r>
      <w:r w:rsidR="00EB3C1E">
        <w:rPr>
          <w:rFonts w:ascii="Verdana" w:hAnsi="Verdana" w:cstheme="minorHAnsi"/>
          <w:sz w:val="18"/>
          <w:szCs w:val="18"/>
        </w:rPr>
        <w:br/>
      </w:r>
      <w:r w:rsidRPr="00C504F5">
        <w:rPr>
          <w:rFonts w:ascii="Verdana" w:hAnsi="Verdana" w:cstheme="minorHAnsi"/>
          <w:sz w:val="18"/>
          <w:szCs w:val="18"/>
        </w:rPr>
        <w:t>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24F5180" w14:textId="77777777" w:rsidR="00065ACE" w:rsidRDefault="00065ACE" w:rsidP="00065ACE">
      <w:pPr>
        <w:pStyle w:val="acnormal"/>
        <w:numPr>
          <w:ilvl w:val="0"/>
          <w:numId w:val="16"/>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17F67FE8" w14:textId="77777777" w:rsidR="00065ACE" w:rsidRDefault="00065ACE" w:rsidP="00065ACE">
      <w:pPr>
        <w:pStyle w:val="acnormal"/>
        <w:numPr>
          <w:ilvl w:val="0"/>
          <w:numId w:val="16"/>
        </w:numPr>
        <w:rPr>
          <w:rFonts w:ascii="Verdana" w:hAnsi="Verdana" w:cstheme="minorHAnsi"/>
          <w:sz w:val="18"/>
          <w:szCs w:val="18"/>
        </w:rPr>
      </w:pPr>
      <w:r w:rsidRPr="007F266F">
        <w:rPr>
          <w:rFonts w:ascii="Verdana" w:hAnsi="Verdana" w:cstheme="minorHAnsi"/>
          <w:sz w:val="18"/>
          <w:szCs w:val="18"/>
        </w:rPr>
        <w:t>Objednatel požaduje, aby Zhotovitel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Zhotovitel s Objednatelem, a to následovně:</w:t>
      </w:r>
    </w:p>
    <w:p w14:paraId="6695AA0A" w14:textId="77777777" w:rsidR="00065ACE" w:rsidRPr="007F266F" w:rsidRDefault="00065ACE" w:rsidP="00065ACE">
      <w:pPr>
        <w:pStyle w:val="RLTextlnkuslovan"/>
        <w:numPr>
          <w:ilvl w:val="0"/>
          <w:numId w:val="2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52485A2" w14:textId="737E0EDD" w:rsidR="006F0753" w:rsidRPr="006F0753" w:rsidRDefault="00065ACE" w:rsidP="00065ACE">
      <w:pPr>
        <w:pStyle w:val="RLTextlnkuslovan"/>
        <w:numPr>
          <w:ilvl w:val="0"/>
          <w:numId w:val="24"/>
        </w:numPr>
        <w:spacing w:line="276" w:lineRule="auto"/>
        <w:ind w:left="1451" w:hanging="357"/>
        <w:rPr>
          <w:rFonts w:ascii="Verdana" w:hAnsi="Verdana" w:cstheme="minorHAnsi"/>
        </w:rPr>
      </w:pPr>
      <w:r w:rsidRPr="007F266F">
        <w:rPr>
          <w:rFonts w:ascii="Verdana" w:hAnsi="Verdana"/>
          <w:sz w:val="18"/>
          <w:szCs w:val="18"/>
        </w:rPr>
        <w:t>Zhotovitel se zavazuje uhradit smluvní pokutu ve výši 10</w:t>
      </w:r>
      <w:r w:rsidR="00CA4B77">
        <w:rPr>
          <w:rFonts w:ascii="Verdana" w:hAnsi="Verdana"/>
          <w:sz w:val="18"/>
          <w:szCs w:val="18"/>
        </w:rPr>
        <w:t xml:space="preserve"> </w:t>
      </w:r>
      <w:r w:rsidRPr="007F266F">
        <w:rPr>
          <w:rFonts w:ascii="Verdana" w:hAnsi="Verdana"/>
          <w:sz w:val="18"/>
          <w:szCs w:val="18"/>
        </w:rPr>
        <w:t>000 Kč za každý, byť i započatý den prodlení se splněním povinnosti předložit smluvní dokumentaci dle předchozího odstavce této Rámcové dohody. Zhotovitel se dále zavazuje uhradit smluvní pokutu ve výši 10</w:t>
      </w:r>
      <w:r w:rsidR="00CA4B77">
        <w:rPr>
          <w:rFonts w:ascii="Verdana" w:hAnsi="Verdana"/>
          <w:sz w:val="18"/>
          <w:szCs w:val="18"/>
        </w:rPr>
        <w:t xml:space="preserve"> </w:t>
      </w:r>
      <w:r w:rsidRPr="007F266F">
        <w:rPr>
          <w:rFonts w:ascii="Verdana" w:hAnsi="Verdana"/>
          <w:sz w:val="18"/>
          <w:szCs w:val="18"/>
        </w:rPr>
        <w:t>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F0753">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8FE2836" w14:textId="77777777" w:rsidR="00A01A53"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095982FA" w14:textId="77777777" w:rsidR="00A01A53" w:rsidRDefault="00A01A53" w:rsidP="00A01A5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A025EC0" w14:textId="13DA8917" w:rsidR="00A01A53" w:rsidRDefault="006929F9"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r w:rsidR="00A01A53">
        <w:t xml:space="preserve">,  </w:t>
      </w:r>
    </w:p>
    <w:p w14:paraId="57F9D2DA" w14:textId="77777777" w:rsidR="00A01A53" w:rsidRPr="00F853F6"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261ACCA3" w14:textId="41C9F911" w:rsidR="00A01A53" w:rsidRPr="00230835" w:rsidRDefault="00A01A53" w:rsidP="00A01A53">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w:t>
      </w:r>
      <w:r w:rsidR="006929F9">
        <w:t>ve výběrovém</w:t>
      </w:r>
      <w:r w:rsidRPr="00AD299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D296214" w14:textId="40B3E4F3" w:rsidR="00A01A53" w:rsidRPr="00DB1590" w:rsidRDefault="00A01A53" w:rsidP="00A01A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DB1590">
        <w:rPr>
          <w:rFonts w:ascii="Verdana" w:hAnsi="Verdana" w:cstheme="minorHAnsi"/>
          <w:sz w:val="18"/>
          <w:szCs w:val="18"/>
        </w:rPr>
        <w:t>VIII</w:t>
      </w:r>
      <w:r w:rsidR="00DB1590" w:rsidRPr="00DB1590">
        <w:rPr>
          <w:rFonts w:ascii="Verdana" w:hAnsi="Verdana" w:cstheme="minorHAnsi"/>
          <w:sz w:val="18"/>
          <w:szCs w:val="18"/>
        </w:rPr>
        <w:t>.</w:t>
      </w:r>
      <w:r w:rsidRPr="00DB1590">
        <w:rPr>
          <w:rFonts w:ascii="Verdana" w:hAnsi="Verdana" w:cstheme="minorHAnsi"/>
          <w:sz w:val="18"/>
          <w:szCs w:val="18"/>
        </w:rPr>
        <w:t xml:space="preserve"> Rámcové dohody také jednotlivě pro všechny osoby v rámci Zhotovitele sdružené, a to bez ohledu na právní formu tohoto sdružení.</w:t>
      </w:r>
    </w:p>
    <w:p w14:paraId="67A48370" w14:textId="1FABA32E"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sidRPr="00DB1590">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w:t>
      </w:r>
      <w:r w:rsidR="00DB1590" w:rsidRPr="00DB1590">
        <w:rPr>
          <w:rFonts w:ascii="Verdana" w:hAnsi="Verdana" w:cstheme="minorHAnsi"/>
          <w:sz w:val="18"/>
          <w:szCs w:val="18"/>
        </w:rPr>
        <w:t>.</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2D53485D"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6F0BE81B" w14:textId="77777777" w:rsidR="00A01A53" w:rsidRPr="00250487" w:rsidRDefault="00A01A53" w:rsidP="00A01A5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0A4D052E" w:rsidR="00512EC2" w:rsidRDefault="00A01A53" w:rsidP="00A01A53">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w:t>
      </w:r>
      <w:r>
        <w:rPr>
          <w:rFonts w:ascii="Verdana" w:hAnsi="Verdana" w:cstheme="minorHAnsi"/>
          <w:sz w:val="18"/>
          <w:szCs w:val="18"/>
        </w:rPr>
        <w:t>e</w:t>
      </w:r>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Pr>
          <w:rFonts w:ascii="Verdana" w:hAnsi="Verdana" w:cstheme="minorHAnsi"/>
          <w:sz w:val="18"/>
          <w:szCs w:val="18"/>
        </w:rPr>
        <w:t xml:space="preserve">tohoto článku </w:t>
      </w:r>
      <w:r w:rsidRPr="00DB1590">
        <w:rPr>
          <w:rFonts w:ascii="Verdana" w:hAnsi="Verdana" w:cstheme="minorHAnsi"/>
          <w:sz w:val="18"/>
          <w:szCs w:val="18"/>
        </w:rPr>
        <w:t>VIII</w:t>
      </w:r>
      <w:r w:rsidR="00DB1590" w:rsidRPr="00DB1590">
        <w:rPr>
          <w:rFonts w:ascii="Verdana" w:hAnsi="Verdana" w:cstheme="minorHAnsi"/>
          <w:sz w:val="18"/>
          <w:szCs w:val="18"/>
        </w:rPr>
        <w:t>.</w:t>
      </w:r>
      <w:r w:rsidRPr="00DB1590">
        <w:rPr>
          <w:rFonts w:ascii="Verdana" w:hAnsi="Verdana" w:cstheme="minorHAnsi"/>
          <w:sz w:val="18"/>
          <w:szCs w:val="18"/>
        </w:rPr>
        <w:t xml:space="preserve"> jako nepravdivá nebo poruší-li Zhotovitel svou oznamovací povinnost dle nebo některou z dalších povinností dle tohoto článku VIII</w:t>
      </w:r>
      <w:r w:rsidR="00DB1590" w:rsidRPr="00DB1590">
        <w:rPr>
          <w:rFonts w:ascii="Verdana" w:hAnsi="Verdana" w:cstheme="minorHAnsi"/>
          <w:sz w:val="18"/>
          <w:szCs w:val="18"/>
        </w:rPr>
        <w:t>.</w:t>
      </w:r>
      <w:r w:rsidRPr="00DB1590">
        <w:rPr>
          <w:rFonts w:ascii="Verdana" w:hAnsi="Verdana" w:cstheme="minorHAnsi"/>
          <w:sz w:val="18"/>
          <w:szCs w:val="18"/>
        </w:rPr>
        <w:t>, je Objed</w:t>
      </w:r>
      <w:r w:rsidRPr="00250487">
        <w:rPr>
          <w:rFonts w:ascii="Verdana" w:hAnsi="Verdana" w:cstheme="minorHAnsi"/>
          <w:sz w:val="18"/>
          <w:szCs w:val="18"/>
        </w:rPr>
        <w:t xml:space="preserve">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r w:rsidRPr="00DB1590">
        <w:rPr>
          <w:rFonts w:ascii="Verdana" w:hAnsi="Verdana" w:cstheme="minorHAnsi"/>
          <w:sz w:val="18"/>
          <w:szCs w:val="18"/>
        </w:rPr>
        <w:t>300</w:t>
      </w:r>
      <w:r w:rsidR="00CA4B77" w:rsidRPr="00DB1590">
        <w:rPr>
          <w:rFonts w:ascii="Verdana" w:hAnsi="Verdana" w:cstheme="minorHAnsi"/>
          <w:sz w:val="18"/>
          <w:szCs w:val="18"/>
        </w:rPr>
        <w:t xml:space="preserve"> </w:t>
      </w:r>
      <w:r w:rsidRPr="00DB1590">
        <w:rPr>
          <w:rFonts w:ascii="Verdana" w:hAnsi="Verdana" w:cstheme="minorHAnsi"/>
          <w:sz w:val="18"/>
          <w:szCs w:val="18"/>
        </w:rPr>
        <w:t>000,-</w:t>
      </w:r>
      <w:r w:rsidR="00DB1590" w:rsidRPr="00DB1590">
        <w:rPr>
          <w:rFonts w:ascii="Verdana" w:hAnsi="Verdana" w:cstheme="minorHAnsi"/>
          <w:sz w:val="18"/>
          <w:szCs w:val="18"/>
        </w:rPr>
        <w:t xml:space="preserve"> </w:t>
      </w:r>
      <w:r w:rsidRPr="00DB1590">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00512EC2" w:rsidRPr="00250487">
        <w:rPr>
          <w:rFonts w:ascii="Verdana" w:hAnsi="Verdana" w:cstheme="minorHAnsi"/>
          <w:sz w:val="18"/>
          <w:szCs w:val="18"/>
        </w:rPr>
        <w:t>.</w:t>
      </w:r>
    </w:p>
    <w:p w14:paraId="7479E73A" w14:textId="77777777" w:rsidR="00F05CC3" w:rsidRDefault="00F05CC3" w:rsidP="00F05CC3">
      <w:pPr>
        <w:pStyle w:val="acnormal"/>
        <w:tabs>
          <w:tab w:val="left" w:pos="709"/>
        </w:tabs>
        <w:spacing w:before="0" w:after="0"/>
        <w:ind w:left="360"/>
        <w:rPr>
          <w:rFonts w:ascii="Verdana" w:hAnsi="Verdana" w:cstheme="minorHAnsi"/>
          <w:sz w:val="18"/>
          <w:szCs w:val="18"/>
        </w:rPr>
      </w:pPr>
    </w:p>
    <w:p w14:paraId="4F0FA423" w14:textId="77777777" w:rsidR="00F05CC3" w:rsidRDefault="00F05CC3" w:rsidP="00F05CC3">
      <w:pPr>
        <w:pStyle w:val="acnormal"/>
        <w:tabs>
          <w:tab w:val="left" w:pos="709"/>
        </w:tabs>
        <w:spacing w:before="0" w:after="0"/>
        <w:ind w:left="360"/>
        <w:rPr>
          <w:rFonts w:ascii="Verdana" w:hAnsi="Verdana" w:cstheme="minorHAnsi"/>
          <w:sz w:val="18"/>
          <w:szCs w:val="18"/>
        </w:rPr>
      </w:pPr>
    </w:p>
    <w:p w14:paraId="4241D954" w14:textId="77777777" w:rsidR="00F05CC3" w:rsidRPr="00512EC2" w:rsidRDefault="00F05CC3" w:rsidP="00F05CC3">
      <w:pPr>
        <w:pStyle w:val="acnormal"/>
        <w:tabs>
          <w:tab w:val="left" w:pos="709"/>
        </w:tabs>
        <w:spacing w:before="0" w:after="0"/>
        <w:ind w:left="360"/>
        <w:rPr>
          <w:rFonts w:ascii="Verdana" w:hAnsi="Verdana" w:cstheme="minorHAnsi"/>
          <w:sz w:val="18"/>
          <w:szCs w:val="18"/>
        </w:rPr>
      </w:pPr>
    </w:p>
    <w:p w14:paraId="3CC3DE35" w14:textId="00799D8F" w:rsidR="000A2855"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6F0753">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C17FAB">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069E35" w:rsidR="00E71957" w:rsidRPr="002507FA" w:rsidRDefault="008135F0"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A24">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45EAC657" w:rsidR="008135F0" w:rsidRPr="002507FA" w:rsidRDefault="008135F0"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w:t>
      </w:r>
      <w:r w:rsidR="00C123B0" w:rsidRPr="00C17FAB">
        <w:rPr>
          <w:rFonts w:ascii="Verdana" w:hAnsi="Verdana" w:cstheme="minorHAnsi"/>
          <w:sz w:val="18"/>
          <w:szCs w:val="18"/>
        </w:rPr>
        <w:t>č. 5 rámcové dohody</w:t>
      </w:r>
      <w:r w:rsidRPr="00C17FAB">
        <w:rPr>
          <w:rFonts w:ascii="Verdana" w:hAnsi="Verdana" w:cstheme="minorHAnsi"/>
          <w:sz w:val="18"/>
          <w:szCs w:val="18"/>
        </w:rPr>
        <w:t>.</w:t>
      </w:r>
      <w:r w:rsidR="00C123B0" w:rsidRPr="00C17FAB">
        <w:rPr>
          <w:rFonts w:ascii="Verdana" w:hAnsi="Verdana" w:cstheme="minorHAnsi"/>
          <w:sz w:val="18"/>
          <w:szCs w:val="18"/>
        </w:rPr>
        <w:t xml:space="preserve"> Každá ze smluvních stran je oprávněna jednostranně změnit své oprávněné osoby uvedené v příloze č. 5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w:t>
      </w:r>
      <w:r w:rsidR="006929F9">
        <w:rPr>
          <w:rFonts w:ascii="Verdana" w:hAnsi="Verdana" w:cstheme="minorHAnsi"/>
          <w:sz w:val="18"/>
          <w:szCs w:val="18"/>
        </w:rPr>
        <w:t>ve výběrovém</w:t>
      </w:r>
      <w:r w:rsidR="00C123B0" w:rsidRPr="00C123B0">
        <w:rPr>
          <w:rFonts w:ascii="Verdana" w:hAnsi="Verdana" w:cstheme="minorHAnsi"/>
          <w:sz w:val="18"/>
          <w:szCs w:val="18"/>
        </w:rPr>
        <w:t xml:space="preserve"> řízení prokazoval kvalifikaci, je, že Zhotovitel jako součást svého upozornění o změně oprávněné osoby předloží pro tuto novou oprávněnou osobu originály nebo úředně ověřené kopie dokladů, jimiž </w:t>
      </w:r>
      <w:r w:rsidR="006929F9">
        <w:rPr>
          <w:rFonts w:ascii="Verdana" w:hAnsi="Verdana" w:cstheme="minorHAnsi"/>
          <w:sz w:val="18"/>
          <w:szCs w:val="18"/>
        </w:rPr>
        <w:t>ve výběrovém</w:t>
      </w:r>
      <w:r w:rsidR="00C123B0" w:rsidRPr="00C123B0">
        <w:rPr>
          <w:rFonts w:ascii="Verdana" w:hAnsi="Verdana" w:cstheme="minorHAnsi"/>
          <w:sz w:val="18"/>
          <w:szCs w:val="18"/>
        </w:rPr>
        <w:t xml:space="preserve"> řízení prokazoval kvalifikaci oprávněné osoby, a to ve stejném rozsahu.</w:t>
      </w:r>
    </w:p>
    <w:p w14:paraId="366318C7" w14:textId="77777777" w:rsidR="000D282E" w:rsidRPr="002507FA" w:rsidRDefault="006D2F28"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1CE50AE8" w:rsidR="0037009C" w:rsidRPr="002F1CB9" w:rsidRDefault="0037009C" w:rsidP="006F0753">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CA4B77" w:rsidRPr="00CA4B77">
        <w:rPr>
          <w:rFonts w:ascii="Verdana" w:hAnsi="Verdana" w:cstheme="minorHAnsi"/>
          <w:b/>
          <w:bCs/>
          <w:sz w:val="18"/>
          <w:szCs w:val="18"/>
        </w:rPr>
        <w:t>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6F0753">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F0753">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588162" w14:textId="61FB9CC8" w:rsidR="005C7CE7" w:rsidRPr="00CA4B77" w:rsidRDefault="00F37200" w:rsidP="00CA4B77">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6F0753">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3B618FD3" w:rsidR="007A2C38" w:rsidRDefault="007A2C38" w:rsidP="00B164DD">
      <w:pPr>
        <w:pStyle w:val="Zkladntext21"/>
        <w:numPr>
          <w:ilvl w:val="0"/>
          <w:numId w:val="28"/>
        </w:numPr>
        <w:spacing w:line="276" w:lineRule="auto"/>
        <w:ind w:right="-22" w:hanging="720"/>
        <w:jc w:val="left"/>
        <w:rPr>
          <w:rFonts w:ascii="Verdana" w:hAnsi="Verdana" w:cstheme="minorHAnsi"/>
          <w:sz w:val="18"/>
          <w:szCs w:val="18"/>
        </w:rPr>
      </w:pPr>
      <w:r w:rsidRPr="002507FA">
        <w:rPr>
          <w:rFonts w:ascii="Verdana" w:hAnsi="Verdana" w:cstheme="minorHAnsi"/>
          <w:sz w:val="18"/>
          <w:szCs w:val="18"/>
        </w:rPr>
        <w:t>Obchodní podmínky</w:t>
      </w:r>
    </w:p>
    <w:p w14:paraId="5DFB30F6" w14:textId="77777777" w:rsidR="00A86E9B" w:rsidRDefault="009A5FF5" w:rsidP="009A5FF5">
      <w:pPr>
        <w:pStyle w:val="Zkladntext21"/>
        <w:numPr>
          <w:ilvl w:val="0"/>
          <w:numId w:val="28"/>
        </w:numPr>
        <w:spacing w:line="276" w:lineRule="auto"/>
        <w:ind w:right="-22" w:hanging="720"/>
        <w:jc w:val="left"/>
        <w:rPr>
          <w:rFonts w:ascii="Verdana" w:hAnsi="Verdana" w:cstheme="minorHAnsi"/>
          <w:sz w:val="18"/>
          <w:szCs w:val="18"/>
        </w:rPr>
      </w:pPr>
      <w:r w:rsidRPr="009A5FF5">
        <w:rPr>
          <w:rFonts w:ascii="Verdana" w:hAnsi="Verdana" w:cstheme="minorHAnsi"/>
          <w:sz w:val="18"/>
          <w:szCs w:val="18"/>
        </w:rPr>
        <w:t>Vymezení předmětu dílčích zakázek</w:t>
      </w:r>
    </w:p>
    <w:p w14:paraId="64621C82" w14:textId="0FFE6333" w:rsidR="009A5FF5" w:rsidRPr="009A5FF5" w:rsidRDefault="00A86E9B" w:rsidP="00A86E9B">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2a</w:t>
      </w:r>
      <w:r w:rsidR="009A5FF5" w:rsidRPr="009A5FF5">
        <w:rPr>
          <w:rFonts w:ascii="Verdana" w:hAnsi="Verdana" w:cstheme="minorHAnsi"/>
          <w:sz w:val="18"/>
          <w:szCs w:val="18"/>
        </w:rPr>
        <w:t xml:space="preserve"> </w:t>
      </w:r>
      <w:r>
        <w:rPr>
          <w:rFonts w:ascii="Verdana" w:hAnsi="Verdana" w:cstheme="minorHAnsi"/>
          <w:sz w:val="18"/>
          <w:szCs w:val="18"/>
        </w:rPr>
        <w:t xml:space="preserve">    Seznam eskalátorů a travelátorů + plán pravidelných prohlídek a revizí</w:t>
      </w:r>
    </w:p>
    <w:p w14:paraId="38A8D4BB" w14:textId="27BD0B2B" w:rsidR="00F06B6C" w:rsidRPr="00CA4B77" w:rsidRDefault="00F06B6C" w:rsidP="00B164DD">
      <w:pPr>
        <w:pStyle w:val="Zkladntext21"/>
        <w:numPr>
          <w:ilvl w:val="0"/>
          <w:numId w:val="28"/>
        </w:numPr>
        <w:spacing w:line="276" w:lineRule="auto"/>
        <w:ind w:right="-22" w:hanging="720"/>
        <w:jc w:val="left"/>
        <w:rPr>
          <w:rFonts w:ascii="Verdana" w:hAnsi="Verdana" w:cstheme="minorHAnsi"/>
          <w:sz w:val="18"/>
          <w:szCs w:val="18"/>
        </w:rPr>
      </w:pPr>
      <w:r w:rsidRPr="00CA4B77">
        <w:rPr>
          <w:rFonts w:ascii="Verdana" w:hAnsi="Verdana" w:cstheme="minorHAnsi"/>
          <w:sz w:val="18"/>
          <w:szCs w:val="18"/>
        </w:rPr>
        <w:t>Jednotkový ceník</w:t>
      </w:r>
    </w:p>
    <w:p w14:paraId="3FF5CDBF" w14:textId="787C1B8E" w:rsidR="00002574" w:rsidRPr="00C6240A" w:rsidRDefault="00002574" w:rsidP="00B164DD">
      <w:pPr>
        <w:pStyle w:val="Zkladntext21"/>
        <w:numPr>
          <w:ilvl w:val="0"/>
          <w:numId w:val="28"/>
        </w:numPr>
        <w:spacing w:line="276" w:lineRule="auto"/>
        <w:ind w:right="-22" w:hanging="720"/>
        <w:jc w:val="left"/>
        <w:rPr>
          <w:rFonts w:ascii="Verdana" w:hAnsi="Verdana" w:cstheme="minorHAnsi"/>
          <w:sz w:val="18"/>
          <w:szCs w:val="18"/>
        </w:rPr>
      </w:pPr>
      <w:r w:rsidRPr="00B164DD">
        <w:rPr>
          <w:rFonts w:ascii="Verdana" w:hAnsi="Verdana" w:cstheme="minorHAnsi"/>
          <w:sz w:val="18"/>
          <w:szCs w:val="18"/>
          <w:highlight w:val="yellow"/>
        </w:rPr>
        <w:t>Seznam poddodavatelů</w:t>
      </w:r>
      <w:r w:rsidR="00C6240A" w:rsidRPr="00B164DD">
        <w:rPr>
          <w:rFonts w:ascii="Verdana" w:hAnsi="Verdana" w:cstheme="minorHAnsi"/>
          <w:sz w:val="18"/>
          <w:szCs w:val="18"/>
          <w:highlight w:val="yellow"/>
        </w:rPr>
        <w:t xml:space="preserve"> / Neobsazeno</w:t>
      </w:r>
    </w:p>
    <w:p w14:paraId="53E2F1A0" w14:textId="677C2D88" w:rsidR="0090270E" w:rsidRDefault="0090270E" w:rsidP="00B164DD">
      <w:pPr>
        <w:pStyle w:val="Zkladntext21"/>
        <w:numPr>
          <w:ilvl w:val="0"/>
          <w:numId w:val="28"/>
        </w:numPr>
        <w:spacing w:line="276" w:lineRule="auto"/>
        <w:ind w:right="-22" w:hanging="720"/>
        <w:jc w:val="left"/>
        <w:rPr>
          <w:rFonts w:ascii="Verdana" w:hAnsi="Verdana" w:cstheme="minorHAnsi"/>
          <w:sz w:val="18"/>
          <w:szCs w:val="18"/>
        </w:rPr>
      </w:pPr>
      <w:r w:rsidRPr="002507FA">
        <w:rPr>
          <w:rFonts w:ascii="Verdana" w:hAnsi="Verdana" w:cstheme="minorHAnsi"/>
          <w:sz w:val="18"/>
          <w:szCs w:val="18"/>
        </w:rPr>
        <w:t>Oprávněné</w:t>
      </w:r>
      <w:r w:rsidR="00BB115B">
        <w:rPr>
          <w:rFonts w:ascii="Verdana" w:hAnsi="Verdana" w:cstheme="minorHAnsi"/>
          <w:sz w:val="18"/>
          <w:szCs w:val="18"/>
        </w:rPr>
        <w:t xml:space="preserve"> </w:t>
      </w:r>
      <w:r w:rsidRPr="002507FA">
        <w:rPr>
          <w:rFonts w:ascii="Verdana" w:hAnsi="Verdana" w:cstheme="minorHAnsi"/>
          <w:sz w:val="18"/>
          <w:szCs w:val="18"/>
        </w:rPr>
        <w:t>osoby</w:t>
      </w:r>
    </w:p>
    <w:p w14:paraId="57E59FCA" w14:textId="21EBA388" w:rsidR="00E62139" w:rsidRPr="009A5FF5" w:rsidRDefault="00E62139" w:rsidP="00B164DD">
      <w:pPr>
        <w:pStyle w:val="Zkladntext21"/>
        <w:numPr>
          <w:ilvl w:val="0"/>
          <w:numId w:val="28"/>
        </w:numPr>
        <w:spacing w:line="276" w:lineRule="auto"/>
        <w:ind w:right="-22" w:hanging="720"/>
        <w:jc w:val="left"/>
        <w:rPr>
          <w:rFonts w:ascii="Verdana" w:hAnsi="Verdana" w:cstheme="minorHAnsi"/>
        </w:rPr>
      </w:pPr>
      <w:r w:rsidRPr="00E62139">
        <w:rPr>
          <w:rFonts w:ascii="Verdana" w:hAnsi="Verdana" w:cstheme="minorHAnsi"/>
          <w:sz w:val="18"/>
          <w:szCs w:val="18"/>
        </w:rPr>
        <w:t xml:space="preserve">Analýza nebezpečí a hodnocení rizik a pracovních činností </w:t>
      </w:r>
    </w:p>
    <w:p w14:paraId="67332EA8" w14:textId="77777777" w:rsidR="009A5FF5" w:rsidRPr="009A5FF5" w:rsidRDefault="009A5FF5" w:rsidP="009A5FF5">
      <w:pPr>
        <w:pStyle w:val="Zkladntext21"/>
        <w:numPr>
          <w:ilvl w:val="0"/>
          <w:numId w:val="28"/>
        </w:numPr>
        <w:spacing w:line="276" w:lineRule="auto"/>
        <w:ind w:right="-22" w:hanging="720"/>
        <w:jc w:val="left"/>
        <w:rPr>
          <w:rFonts w:ascii="Verdana" w:hAnsi="Verdana" w:cstheme="minorHAnsi"/>
        </w:rPr>
      </w:pPr>
      <w:r w:rsidRPr="009A5FF5">
        <w:rPr>
          <w:rFonts w:ascii="Verdana" w:eastAsia="Calibri" w:hAnsi="Verdana" w:cs="Arial-OneByteIdentityH"/>
          <w:bCs/>
          <w:color w:val="000000"/>
          <w:sz w:val="18"/>
          <w:szCs w:val="18"/>
          <w:lang w:eastAsia="en-US"/>
        </w:rPr>
        <w:t xml:space="preserve">Opatření pro postup v případě anonymního oznámení o uložení nebo nálezu </w:t>
      </w:r>
      <w:r w:rsidRPr="009A5FF5">
        <w:rPr>
          <w:rFonts w:ascii="Verdana" w:eastAsia="Calibri" w:hAnsi="Verdana" w:cs="Arial-OneByteIdentityH"/>
          <w:bCs/>
          <w:color w:val="000000"/>
          <w:sz w:val="18"/>
          <w:szCs w:val="18"/>
          <w:lang w:eastAsia="en-US"/>
        </w:rPr>
        <w:br/>
        <w:t xml:space="preserve">           podezřelého předmětu</w:t>
      </w:r>
    </w:p>
    <w:p w14:paraId="43004968" w14:textId="77777777" w:rsidR="009A5FF5" w:rsidRPr="009A5FF5" w:rsidRDefault="009A5FF5" w:rsidP="009A5FF5">
      <w:pPr>
        <w:pStyle w:val="Zkladntext21"/>
        <w:numPr>
          <w:ilvl w:val="0"/>
          <w:numId w:val="28"/>
        </w:numPr>
        <w:spacing w:line="276" w:lineRule="auto"/>
        <w:ind w:right="-22" w:hanging="720"/>
        <w:jc w:val="left"/>
        <w:rPr>
          <w:rFonts w:ascii="Verdana" w:hAnsi="Verdana" w:cstheme="minorHAnsi"/>
        </w:rPr>
      </w:pPr>
      <w:r w:rsidRPr="009A5FF5">
        <w:rPr>
          <w:rFonts w:ascii="Verdana" w:hAnsi="Verdana" w:cstheme="minorHAnsi"/>
          <w:sz w:val="18"/>
          <w:szCs w:val="18"/>
        </w:rPr>
        <w:t xml:space="preserve">Mapa OŘ PHA </w:t>
      </w:r>
    </w:p>
    <w:p w14:paraId="6C0E8F0C" w14:textId="77777777" w:rsidR="00CA4B77" w:rsidRPr="009A5FF5" w:rsidRDefault="00CA4B77" w:rsidP="009A5FF5">
      <w:pPr>
        <w:pStyle w:val="Zkladntext21"/>
        <w:numPr>
          <w:ilvl w:val="0"/>
          <w:numId w:val="28"/>
        </w:numPr>
        <w:spacing w:line="276" w:lineRule="auto"/>
        <w:ind w:right="-22" w:hanging="720"/>
        <w:jc w:val="left"/>
        <w:rPr>
          <w:rFonts w:ascii="Verdana" w:hAnsi="Verdana" w:cstheme="minorHAnsi"/>
        </w:rPr>
      </w:pPr>
      <w:r w:rsidRPr="009A5FF5">
        <w:rPr>
          <w:rFonts w:ascii="Verdana" w:hAnsi="Verdana" w:cstheme="minorHAnsi"/>
          <w:sz w:val="18"/>
          <w:szCs w:val="18"/>
          <w:highlight w:val="yellow"/>
        </w:rPr>
        <w:t>Zmocnění Vedoucího Zhotovitele/Neobsazeno</w:t>
      </w:r>
    </w:p>
    <w:p w14:paraId="06ED0CCA" w14:textId="77777777" w:rsidR="00CA4B77" w:rsidRDefault="00CA4B77" w:rsidP="009A5FF5">
      <w:pPr>
        <w:pStyle w:val="Zkladntext21"/>
        <w:spacing w:line="276" w:lineRule="auto"/>
        <w:ind w:left="720" w:right="-22"/>
        <w:jc w:val="left"/>
        <w:rPr>
          <w:rFonts w:ascii="Verdana" w:hAnsi="Verdana" w:cstheme="minorHAnsi"/>
        </w:rPr>
      </w:pPr>
    </w:p>
    <w:p w14:paraId="1E5AA81F" w14:textId="1F2FE6A5" w:rsidR="00E62139" w:rsidRPr="002507FA" w:rsidRDefault="00E62139" w:rsidP="00002574">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318BD20F" w:rsidR="00CC5257" w:rsidRPr="002507FA" w:rsidRDefault="00CC5257" w:rsidP="00C6240A">
      <w:pPr>
        <w:pStyle w:val="acnormalbold"/>
        <w:tabs>
          <w:tab w:val="left" w:pos="4536"/>
        </w:tabs>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C6240A">
        <w:rPr>
          <w:rFonts w:ascii="Verdana" w:hAnsi="Verdana" w:cstheme="minorHAnsi"/>
          <w:b w:val="0"/>
          <w:sz w:val="18"/>
          <w:szCs w:val="18"/>
        </w:rPr>
        <w:t>Praze</w:t>
      </w:r>
      <w:r w:rsidR="00C6240A" w:rsidRPr="002507FA">
        <w:rPr>
          <w:rFonts w:ascii="Verdana" w:hAnsi="Verdana" w:cstheme="minorHAnsi"/>
          <w:b w:val="0"/>
          <w:sz w:val="18"/>
          <w:szCs w:val="18"/>
        </w:rPr>
        <w:t xml:space="preserve"> </w:t>
      </w:r>
      <w:r w:rsidR="000770E5" w:rsidRPr="002507FA">
        <w:rPr>
          <w:rFonts w:ascii="Verdana" w:hAnsi="Verdana" w:cstheme="minorHAnsi"/>
          <w:b w:val="0"/>
          <w:sz w:val="18"/>
          <w:szCs w:val="18"/>
        </w:rPr>
        <w:t>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7947CEAC" w14:textId="77777777" w:rsidR="00C16FD1" w:rsidRPr="002507FA" w:rsidRDefault="00C16FD1" w:rsidP="00C6240A">
      <w:pPr>
        <w:pStyle w:val="acnormalbold"/>
        <w:tabs>
          <w:tab w:val="left" w:pos="4536"/>
        </w:tabs>
        <w:spacing w:before="0" w:after="0"/>
        <w:rPr>
          <w:rFonts w:ascii="Verdana" w:hAnsi="Verdana" w:cstheme="minorHAnsi"/>
          <w:b w:val="0"/>
          <w:sz w:val="18"/>
          <w:szCs w:val="18"/>
        </w:rPr>
      </w:pPr>
    </w:p>
    <w:p w14:paraId="42E0A731" w14:textId="3C8F81AB" w:rsidR="000770E5" w:rsidRPr="002507FA" w:rsidRDefault="005C7CE7" w:rsidP="00C6240A">
      <w:pPr>
        <w:pStyle w:val="acnormalbold"/>
        <w:tabs>
          <w:tab w:val="left" w:pos="4536"/>
        </w:tabs>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4620B2B3" w14:textId="77777777" w:rsidR="00400F20" w:rsidRDefault="00400F20" w:rsidP="00C6240A">
      <w:pPr>
        <w:pStyle w:val="acnormalbold"/>
        <w:tabs>
          <w:tab w:val="left" w:pos="4536"/>
        </w:tabs>
        <w:spacing w:before="0" w:after="0"/>
        <w:jc w:val="left"/>
        <w:rPr>
          <w:rFonts w:ascii="Verdana" w:hAnsi="Verdana" w:cstheme="minorHAnsi"/>
          <w:sz w:val="18"/>
          <w:szCs w:val="18"/>
        </w:rPr>
      </w:pPr>
    </w:p>
    <w:p w14:paraId="5F9F5883" w14:textId="77777777" w:rsidR="00400F20" w:rsidRDefault="00400F20" w:rsidP="00C6240A">
      <w:pPr>
        <w:pStyle w:val="acnormalbold"/>
        <w:tabs>
          <w:tab w:val="left" w:pos="4536"/>
        </w:tabs>
        <w:spacing w:before="0" w:after="0"/>
        <w:jc w:val="left"/>
        <w:rPr>
          <w:rFonts w:ascii="Verdana" w:hAnsi="Verdana" w:cstheme="minorHAnsi"/>
          <w:sz w:val="18"/>
          <w:szCs w:val="18"/>
        </w:rPr>
      </w:pPr>
    </w:p>
    <w:p w14:paraId="35C81542" w14:textId="77777777" w:rsidR="00400F20" w:rsidRPr="00400F20" w:rsidRDefault="00400F20" w:rsidP="00C6240A">
      <w:pPr>
        <w:pStyle w:val="acnormal"/>
        <w:tabs>
          <w:tab w:val="left" w:pos="4536"/>
        </w:tabs>
      </w:pPr>
    </w:p>
    <w:p w14:paraId="45A8FD6D" w14:textId="77777777" w:rsidR="00C6240A" w:rsidRDefault="00C6240A" w:rsidP="00C6240A">
      <w:pPr>
        <w:pStyle w:val="acnormal"/>
        <w:tabs>
          <w:tab w:val="left" w:pos="4536"/>
        </w:tabs>
        <w:spacing w:before="0"/>
        <w:ind w:left="4962" w:hanging="4962"/>
        <w:rPr>
          <w:rFonts w:ascii="Verdana" w:hAnsi="Verdana" w:cstheme="minorHAnsi"/>
          <w:b/>
          <w:sz w:val="18"/>
          <w:szCs w:val="18"/>
        </w:rPr>
      </w:pPr>
    </w:p>
    <w:p w14:paraId="2D649967" w14:textId="6A9FFA30" w:rsidR="00400F20" w:rsidRDefault="004B17F3" w:rsidP="00C6240A">
      <w:pPr>
        <w:pStyle w:val="acnormal"/>
        <w:tabs>
          <w:tab w:val="left" w:pos="4536"/>
        </w:tabs>
        <w:spacing w:before="0"/>
        <w:ind w:left="4962" w:hanging="4962"/>
        <w:rPr>
          <w:rFonts w:ascii="Verdana" w:hAnsi="Verdana" w:cstheme="minorHAnsi"/>
          <w:b/>
          <w:sz w:val="18"/>
          <w:szCs w:val="18"/>
        </w:rPr>
      </w:pPr>
      <w:r w:rsidRPr="002507FA">
        <w:rPr>
          <w:rFonts w:ascii="Verdana" w:hAnsi="Verdana" w:cstheme="minorHAnsi"/>
          <w:b/>
          <w:sz w:val="18"/>
          <w:szCs w:val="18"/>
        </w:rPr>
        <w:t>……………………………………</w:t>
      </w:r>
      <w:r w:rsidR="00400F20">
        <w:rPr>
          <w:rFonts w:ascii="Verdana" w:hAnsi="Verdana" w:cstheme="minorHAnsi"/>
          <w:b/>
          <w:sz w:val="18"/>
          <w:szCs w:val="18"/>
        </w:rPr>
        <w:tab/>
      </w:r>
      <w:r w:rsidR="00400F20" w:rsidRPr="002507FA">
        <w:rPr>
          <w:rFonts w:ascii="Verdana" w:hAnsi="Verdana" w:cstheme="minorHAnsi"/>
          <w:b/>
          <w:sz w:val="18"/>
          <w:szCs w:val="18"/>
        </w:rPr>
        <w:t>……………………………………</w:t>
      </w:r>
    </w:p>
    <w:p w14:paraId="075DD62B" w14:textId="48B80A38" w:rsidR="00400F20" w:rsidRPr="00061719" w:rsidRDefault="00400F20" w:rsidP="00C6240A">
      <w:pPr>
        <w:pStyle w:val="acnormal"/>
        <w:tabs>
          <w:tab w:val="left" w:pos="4536"/>
        </w:tabs>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00C6240A" w:rsidRPr="00B164DD">
        <w:rPr>
          <w:rFonts w:ascii="Verdana" w:hAnsi="Verdana" w:cstheme="minorHAnsi"/>
          <w:b/>
          <w:sz w:val="18"/>
          <w:szCs w:val="18"/>
          <w:highlight w:val="yellow"/>
        </w:rPr>
        <w:t>[ZHOTOVITEL]</w:t>
      </w:r>
    </w:p>
    <w:p w14:paraId="35EDE99E" w14:textId="6D28359D" w:rsidR="00400F20" w:rsidRPr="00094491" w:rsidRDefault="00400F20" w:rsidP="00C6240A">
      <w:pPr>
        <w:pStyle w:val="acnormal"/>
        <w:tabs>
          <w:tab w:val="left" w:pos="4536"/>
        </w:tabs>
        <w:spacing w:before="0" w:after="0"/>
        <w:rPr>
          <w:rFonts w:ascii="Verdana" w:hAnsi="Verdana" w:cstheme="minorHAnsi"/>
          <w:sz w:val="18"/>
          <w:szCs w:val="18"/>
        </w:rPr>
      </w:pPr>
      <w:r w:rsidRPr="00094491">
        <w:rPr>
          <w:rFonts w:ascii="Verdana" w:hAnsi="Verdana" w:cstheme="minorHAnsi"/>
          <w:sz w:val="18"/>
          <w:szCs w:val="18"/>
        </w:rPr>
        <w:t>ředitel Oblastního ředitelství Praha</w:t>
      </w:r>
      <w:r w:rsidR="00C6240A">
        <w:rPr>
          <w:rFonts w:ascii="Verdana" w:hAnsi="Verdana" w:cstheme="minorHAnsi"/>
          <w:sz w:val="18"/>
          <w:szCs w:val="18"/>
        </w:rPr>
        <w:tab/>
      </w:r>
    </w:p>
    <w:p w14:paraId="0091F086" w14:textId="048597E9" w:rsidR="000770E5" w:rsidRPr="002507FA" w:rsidRDefault="00400F20" w:rsidP="00C6240A">
      <w:pPr>
        <w:pStyle w:val="acnormal"/>
        <w:tabs>
          <w:tab w:val="left" w:pos="4536"/>
        </w:tabs>
        <w:spacing w:before="0"/>
        <w:rPr>
          <w:rFonts w:ascii="Verdana" w:hAnsi="Verdana" w:cstheme="minorHAnsi"/>
          <w:sz w:val="18"/>
          <w:szCs w:val="18"/>
        </w:rPr>
      </w:pPr>
      <w:r w:rsidRPr="00094491">
        <w:rPr>
          <w:rFonts w:ascii="Verdana" w:hAnsi="Verdana" w:cstheme="minorHAnsi"/>
          <w:sz w:val="18"/>
          <w:szCs w:val="18"/>
        </w:rPr>
        <w:t>Správa železnic, státní organizace</w:t>
      </w:r>
      <w:r w:rsidR="000770E5" w:rsidRPr="002507FA">
        <w:rPr>
          <w:rFonts w:ascii="Verdana" w:hAnsi="Verdana" w:cstheme="minorHAnsi"/>
          <w:sz w:val="18"/>
          <w:szCs w:val="18"/>
        </w:rPr>
        <w:tab/>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Default="00E47AA7" w:rsidP="00163528">
      <w:pPr>
        <w:pStyle w:val="acnormalbold"/>
        <w:spacing w:before="0" w:after="0"/>
        <w:rPr>
          <w:rFonts w:ascii="Verdana" w:hAnsi="Verdana" w:cstheme="minorHAnsi"/>
          <w:b w:val="0"/>
          <w:sz w:val="18"/>
          <w:szCs w:val="18"/>
        </w:rPr>
      </w:pPr>
    </w:p>
    <w:p w14:paraId="3A9D0BC1" w14:textId="77777777" w:rsidR="00400F20" w:rsidRDefault="00400F20" w:rsidP="00400F20">
      <w:pPr>
        <w:pStyle w:val="acnormal"/>
      </w:pPr>
    </w:p>
    <w:p w14:paraId="58C92DA5" w14:textId="77777777" w:rsidR="00400F20" w:rsidRPr="00400F20" w:rsidRDefault="00400F20" w:rsidP="00400F20">
      <w:pPr>
        <w:pStyle w:val="acnormal"/>
      </w:pPr>
    </w:p>
    <w:p w14:paraId="2CE64AF9" w14:textId="77777777" w:rsidR="00400F20" w:rsidRDefault="00400F20" w:rsidP="0090270E">
      <w:pPr>
        <w:pStyle w:val="acnormal"/>
        <w:rPr>
          <w:rFonts w:ascii="Verdana" w:hAnsi="Verdana" w:cstheme="minorHAnsi"/>
          <w:sz w:val="18"/>
          <w:szCs w:val="18"/>
        </w:rPr>
      </w:pPr>
    </w:p>
    <w:p w14:paraId="690B3C46" w14:textId="04D79C71" w:rsidR="00400F20" w:rsidRDefault="00400F20" w:rsidP="0090270E">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734937D9" w14:textId="77777777" w:rsidR="00400F20" w:rsidRDefault="00400F20" w:rsidP="0090270E">
      <w:pPr>
        <w:pStyle w:val="acnormal"/>
        <w:rPr>
          <w:rFonts w:ascii="Verdana" w:hAnsi="Verdana" w:cstheme="minorHAnsi"/>
          <w:sz w:val="18"/>
          <w:szCs w:val="18"/>
        </w:rPr>
      </w:pPr>
    </w:p>
    <w:p w14:paraId="5430D043" w14:textId="77777777" w:rsidR="00400F20" w:rsidRDefault="00400F20" w:rsidP="0090270E">
      <w:pPr>
        <w:pStyle w:val="acnormal"/>
        <w:rPr>
          <w:rFonts w:ascii="Verdana" w:hAnsi="Verdana" w:cstheme="minorHAnsi"/>
          <w:sz w:val="18"/>
          <w:szCs w:val="18"/>
        </w:rPr>
      </w:pPr>
    </w:p>
    <w:p w14:paraId="5769AF84" w14:textId="77777777" w:rsidR="00C6240A" w:rsidRDefault="00C6240A" w:rsidP="00BB115B">
      <w:pPr>
        <w:rPr>
          <w:rFonts w:ascii="Verdana" w:hAnsi="Verdana" w:cstheme="minorHAnsi"/>
          <w:sz w:val="18"/>
          <w:szCs w:val="18"/>
        </w:rPr>
        <w:sectPr w:rsidR="00C6240A" w:rsidSect="00C6240A">
          <w:footerReference w:type="default" r:id="rId17"/>
          <w:headerReference w:type="first" r:id="rId18"/>
          <w:footerReference w:type="first" r:id="rId19"/>
          <w:pgSz w:w="11906" w:h="16838"/>
          <w:pgMar w:top="998" w:right="1417" w:bottom="1417" w:left="1417" w:header="1701" w:footer="567" w:gutter="0"/>
          <w:cols w:space="708"/>
          <w:titlePg/>
          <w:docGrid w:linePitch="360"/>
        </w:sectPr>
      </w:pPr>
    </w:p>
    <w:p w14:paraId="2D1136FB" w14:textId="77777777" w:rsidR="00BB115B" w:rsidRPr="00E746F8" w:rsidRDefault="00BB115B" w:rsidP="00BB115B">
      <w:pPr>
        <w:pStyle w:val="RLProhlensmluvnchstran"/>
        <w:rPr>
          <w:rFonts w:ascii="Verdana" w:hAnsi="Verdana" w:cstheme="minorHAnsi"/>
        </w:rPr>
      </w:pPr>
      <w:r>
        <w:rPr>
          <w:rFonts w:ascii="Verdana" w:hAnsi="Verdana" w:cstheme="minorHAnsi"/>
        </w:rPr>
        <w:t>Příloha č. 4</w:t>
      </w:r>
    </w:p>
    <w:p w14:paraId="0876F495" w14:textId="77777777" w:rsidR="00BB115B" w:rsidRPr="00CA4B77" w:rsidRDefault="00BB115B" w:rsidP="00BB115B">
      <w:pPr>
        <w:pStyle w:val="RLProhlensmluvnchstran"/>
        <w:rPr>
          <w:rFonts w:ascii="Verdana" w:hAnsi="Verdana" w:cstheme="minorHAnsi"/>
        </w:rPr>
      </w:pPr>
      <w:r w:rsidRPr="00CA4B77">
        <w:rPr>
          <w:rFonts w:ascii="Verdana" w:hAnsi="Verdana" w:cstheme="minorHAnsi"/>
        </w:rPr>
        <w:t>Seznam poddodavatelů</w:t>
      </w:r>
    </w:p>
    <w:p w14:paraId="5691B0D9" w14:textId="77777777" w:rsidR="00BB115B" w:rsidRPr="00CA4B77" w:rsidRDefault="00BB115B" w:rsidP="00BB115B">
      <w:pPr>
        <w:pStyle w:val="RLProhlensmluvnchstran"/>
        <w:rPr>
          <w:rFonts w:ascii="Verdana" w:hAnsi="Verdana" w:cstheme="minorHAnsi"/>
        </w:rPr>
      </w:pPr>
    </w:p>
    <w:p w14:paraId="60064D45" w14:textId="2E3A61EE" w:rsidR="00BB115B" w:rsidRPr="00CA4B77" w:rsidRDefault="00BB115B" w:rsidP="00BB115B">
      <w:pPr>
        <w:rPr>
          <w:rFonts w:ascii="Verdana" w:hAnsi="Verdana" w:cstheme="minorHAnsi"/>
          <w:sz w:val="18"/>
          <w:szCs w:val="18"/>
        </w:rPr>
      </w:pPr>
      <w:r w:rsidRPr="00CA4B77">
        <w:rPr>
          <w:rFonts w:ascii="Verdana" w:hAnsi="Verdana" w:cstheme="minorHAnsi"/>
          <w:sz w:val="18"/>
          <w:szCs w:val="18"/>
          <w:highlight w:val="yellow"/>
        </w:rPr>
        <w:t>[VLOŽÍ ZHOTOVITEL – vyplněná příloha 2 Výzvy k podání nabídek]</w:t>
      </w:r>
    </w:p>
    <w:p w14:paraId="08D5B813" w14:textId="76D7B184" w:rsidR="00BB115B" w:rsidRPr="00CA4B77" w:rsidRDefault="00BB115B" w:rsidP="00BB115B">
      <w:pPr>
        <w:pStyle w:val="RLProhlensmluvnchstran"/>
        <w:jc w:val="left"/>
        <w:rPr>
          <w:rFonts w:ascii="Verdana" w:hAnsi="Verdana" w:cstheme="minorHAnsi"/>
        </w:rPr>
      </w:pPr>
      <w:r w:rsidRPr="00CA4B77">
        <w:rPr>
          <w:rFonts w:ascii="Verdana" w:hAnsi="Verdana" w:cstheme="minorHAnsi"/>
        </w:rPr>
        <w:t xml:space="preserve"> </w:t>
      </w:r>
    </w:p>
    <w:p w14:paraId="3CFCE155" w14:textId="77777777" w:rsidR="00C6240A" w:rsidRDefault="00C6240A">
      <w:pPr>
        <w:rPr>
          <w:rFonts w:ascii="Verdana" w:hAnsi="Verdana" w:cstheme="minorHAnsi"/>
          <w:sz w:val="18"/>
          <w:szCs w:val="18"/>
        </w:rPr>
        <w:sectPr w:rsidR="00C6240A" w:rsidSect="00C6240A">
          <w:headerReference w:type="default" r:id="rId20"/>
          <w:footerReference w:type="default" r:id="rId21"/>
          <w:headerReference w:type="first" r:id="rId22"/>
          <w:footerReference w:type="first" r:id="rId23"/>
          <w:pgSz w:w="11906" w:h="16838"/>
          <w:pgMar w:top="998" w:right="1417" w:bottom="1417" w:left="1417" w:header="850" w:footer="567" w:gutter="0"/>
          <w:pgNumType w:start="1"/>
          <w:cols w:space="708"/>
          <w:docGrid w:linePitch="360"/>
        </w:sect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A01A53" w:rsidRDefault="0090270E" w:rsidP="0090270E">
      <w:pPr>
        <w:pStyle w:val="RLProhlensmluvnchstran"/>
        <w:jc w:val="left"/>
        <w:rPr>
          <w:rFonts w:ascii="Verdana" w:hAnsi="Verdana" w:cstheme="minorHAnsi"/>
          <w:sz w:val="18"/>
          <w:szCs w:val="18"/>
        </w:rPr>
      </w:pPr>
      <w:r w:rsidRPr="00A01A53">
        <w:rPr>
          <w:rFonts w:ascii="Verdana" w:hAnsi="Verdana" w:cstheme="minorHAnsi"/>
          <w:sz w:val="18"/>
          <w:szCs w:val="18"/>
        </w:rPr>
        <w:t>Za Objednatele:</w:t>
      </w:r>
    </w:p>
    <w:p w14:paraId="655A77A8" w14:textId="77777777" w:rsidR="0090270E" w:rsidRPr="00A01A53"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F20" w:rsidRPr="00A01A53" w14:paraId="4248B4B8" w14:textId="77777777" w:rsidTr="00DC081A">
        <w:tc>
          <w:tcPr>
            <w:tcW w:w="2206" w:type="dxa"/>
            <w:vAlign w:val="center"/>
          </w:tcPr>
          <w:p w14:paraId="5AAD4F0E"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tcPr>
          <w:p w14:paraId="45BEC2EC" w14:textId="39D294A9"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Ing. Pavel Stejskal</w:t>
            </w:r>
          </w:p>
        </w:tc>
      </w:tr>
      <w:tr w:rsidR="00400F20" w:rsidRPr="00A01A53" w14:paraId="3701B410" w14:textId="77777777" w:rsidTr="00DC081A">
        <w:tc>
          <w:tcPr>
            <w:tcW w:w="2206" w:type="dxa"/>
            <w:vAlign w:val="center"/>
          </w:tcPr>
          <w:p w14:paraId="7A49E0A4"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tcPr>
          <w:p w14:paraId="7F3BDFB2" w14:textId="6ADAE360"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StejskalPa@spravazeleznic.cz</w:t>
            </w:r>
          </w:p>
        </w:tc>
      </w:tr>
      <w:tr w:rsidR="00400F20" w:rsidRPr="00A01A53" w14:paraId="3D8D102F" w14:textId="77777777" w:rsidTr="00DC081A">
        <w:tc>
          <w:tcPr>
            <w:tcW w:w="2206" w:type="dxa"/>
            <w:vAlign w:val="center"/>
          </w:tcPr>
          <w:p w14:paraId="5765A227"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tcPr>
          <w:p w14:paraId="710A91EC" w14:textId="60F4455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+420 601 367 927</w:t>
            </w:r>
          </w:p>
        </w:tc>
      </w:tr>
    </w:tbl>
    <w:p w14:paraId="67B2A1E1" w14:textId="77777777" w:rsidR="0090270E" w:rsidRPr="00722A7D" w:rsidRDefault="0090270E" w:rsidP="0090270E">
      <w:pPr>
        <w:rPr>
          <w:rFonts w:ascii="Verdana" w:hAnsi="Verdana" w:cstheme="minorHAnsi"/>
          <w:sz w:val="6"/>
          <w:szCs w:val="6"/>
        </w:rPr>
      </w:pPr>
    </w:p>
    <w:p w14:paraId="4AF92787" w14:textId="77777777" w:rsidR="0090270E" w:rsidRPr="00A01A53"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1EAE7804" w14:textId="77777777" w:rsidTr="004F3A2A">
        <w:tc>
          <w:tcPr>
            <w:tcW w:w="2206" w:type="dxa"/>
            <w:vAlign w:val="center"/>
          </w:tcPr>
          <w:p w14:paraId="536E4A5F"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492800AB" w14:textId="336950F2" w:rsidR="0090270E" w:rsidRPr="009A5FF5" w:rsidRDefault="009A5FF5" w:rsidP="004F3A2A">
            <w:pPr>
              <w:pStyle w:val="RLTextlnkuslovan"/>
              <w:numPr>
                <w:ilvl w:val="0"/>
                <w:numId w:val="0"/>
              </w:numPr>
              <w:jc w:val="left"/>
              <w:rPr>
                <w:rFonts w:ascii="Verdana" w:hAnsi="Verdana" w:cstheme="minorHAnsi"/>
                <w:sz w:val="18"/>
                <w:szCs w:val="18"/>
              </w:rPr>
            </w:pPr>
            <w:r w:rsidRPr="009A5FF5">
              <w:rPr>
                <w:rFonts w:ascii="Verdana" w:hAnsi="Verdana" w:cstheme="minorHAnsi"/>
                <w:sz w:val="18"/>
                <w:szCs w:val="18"/>
              </w:rPr>
              <w:t>Ladislav Ulrich</w:t>
            </w:r>
          </w:p>
        </w:tc>
      </w:tr>
      <w:tr w:rsidR="0090270E" w:rsidRPr="00A01A53" w14:paraId="76DFA821" w14:textId="77777777" w:rsidTr="004F3A2A">
        <w:tc>
          <w:tcPr>
            <w:tcW w:w="2206" w:type="dxa"/>
            <w:vAlign w:val="center"/>
          </w:tcPr>
          <w:p w14:paraId="263EE76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56402BDD" w14:textId="7907D2C1" w:rsidR="0090270E" w:rsidRPr="009A5FF5" w:rsidRDefault="009A5FF5" w:rsidP="004F3A2A">
            <w:pPr>
              <w:pStyle w:val="RLTextlnkuslovan"/>
              <w:numPr>
                <w:ilvl w:val="0"/>
                <w:numId w:val="0"/>
              </w:numPr>
              <w:jc w:val="left"/>
              <w:rPr>
                <w:rFonts w:ascii="Verdana" w:hAnsi="Verdana" w:cstheme="minorHAnsi"/>
                <w:sz w:val="18"/>
                <w:szCs w:val="18"/>
              </w:rPr>
            </w:pPr>
            <w:r w:rsidRPr="009A5FF5">
              <w:rPr>
                <w:rFonts w:ascii="Verdana" w:hAnsi="Verdana" w:cstheme="minorHAnsi"/>
                <w:sz w:val="18"/>
                <w:szCs w:val="18"/>
              </w:rPr>
              <w:t>Ulrich@spravazeleznic.cz</w:t>
            </w:r>
          </w:p>
        </w:tc>
      </w:tr>
      <w:tr w:rsidR="0090270E" w:rsidRPr="00A01A53" w14:paraId="52AA2D33" w14:textId="77777777" w:rsidTr="004F3A2A">
        <w:tc>
          <w:tcPr>
            <w:tcW w:w="2206" w:type="dxa"/>
            <w:vAlign w:val="center"/>
          </w:tcPr>
          <w:p w14:paraId="7D41FAF0"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6744BA41" w14:textId="7BDE3B6E" w:rsidR="0090270E" w:rsidRPr="009A5FF5" w:rsidRDefault="009A5FF5" w:rsidP="004F3A2A">
            <w:pPr>
              <w:pStyle w:val="RLTextlnkuslovan"/>
              <w:numPr>
                <w:ilvl w:val="0"/>
                <w:numId w:val="0"/>
              </w:numPr>
              <w:jc w:val="left"/>
              <w:rPr>
                <w:rFonts w:ascii="Verdana" w:hAnsi="Verdana" w:cstheme="minorHAnsi"/>
                <w:sz w:val="18"/>
                <w:szCs w:val="18"/>
              </w:rPr>
            </w:pPr>
            <w:r w:rsidRPr="009A5FF5">
              <w:rPr>
                <w:rFonts w:ascii="Verdana" w:hAnsi="Verdana" w:cstheme="minorHAnsi"/>
                <w:sz w:val="18"/>
                <w:szCs w:val="18"/>
              </w:rPr>
              <w:t>+420 602 186 191</w:t>
            </w:r>
          </w:p>
        </w:tc>
      </w:tr>
    </w:tbl>
    <w:p w14:paraId="36EF0DB6" w14:textId="0B28EF00" w:rsidR="00B81427" w:rsidRDefault="00B81427" w:rsidP="00B81427">
      <w:pPr>
        <w:numPr>
          <w:ilvl w:val="0"/>
          <w:numId w:val="32"/>
        </w:numPr>
        <w:tabs>
          <w:tab w:val="clear" w:pos="357"/>
          <w:tab w:val="num" w:pos="426"/>
          <w:tab w:val="left" w:pos="4395"/>
        </w:tabs>
        <w:spacing w:before="120" w:after="120" w:line="280" w:lineRule="atLeast"/>
        <w:ind w:left="4394" w:hanging="4394"/>
        <w:jc w:val="both"/>
        <w:outlineLvl w:val="8"/>
        <w:rPr>
          <w:rFonts w:ascii="Verdana" w:eastAsia="Times New Roman" w:hAnsi="Verdana" w:cs="Calibri"/>
          <w:b/>
          <w:bCs/>
          <w:color w:val="404040" w:themeColor="text1" w:themeTint="BF"/>
          <w:sz w:val="18"/>
          <w:szCs w:val="18"/>
        </w:rPr>
      </w:pPr>
      <w:r>
        <w:rPr>
          <w:rFonts w:ascii="Verdana" w:eastAsia="Times New Roman" w:hAnsi="Verdana" w:cs="Calibri"/>
          <w:i/>
          <w:iCs/>
          <w:color w:val="404040" w:themeColor="text1" w:themeTint="BF"/>
          <w:sz w:val="18"/>
          <w:szCs w:val="18"/>
        </w:rPr>
        <w:t>stavební dozor objednatele provozní oblast II. Beroun:</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81427" w14:paraId="744F9383"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0BEDCEB2" w14:textId="77777777" w:rsidR="00B81427" w:rsidRDefault="00B81427">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3D1F4966" w14:textId="77777777" w:rsidR="00B81427" w:rsidRDefault="00B81427">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Václav Forst</w:t>
            </w:r>
          </w:p>
        </w:tc>
      </w:tr>
      <w:tr w:rsidR="00B81427" w14:paraId="7395F3A9"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2BDAF10B" w14:textId="77777777" w:rsidR="00B81427" w:rsidRDefault="00B81427">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E-mail</w:t>
            </w:r>
          </w:p>
        </w:tc>
        <w:tc>
          <w:tcPr>
            <w:tcW w:w="6343" w:type="dxa"/>
            <w:tcBorders>
              <w:top w:val="single" w:sz="4" w:space="0" w:color="auto"/>
              <w:left w:val="single" w:sz="4" w:space="0" w:color="auto"/>
              <w:bottom w:val="single" w:sz="4" w:space="0" w:color="auto"/>
              <w:right w:val="single" w:sz="4" w:space="0" w:color="auto"/>
            </w:tcBorders>
            <w:hideMark/>
          </w:tcPr>
          <w:p w14:paraId="095DEE91" w14:textId="77777777" w:rsidR="00B81427" w:rsidRDefault="00B81427">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Forst@spravazeleznic.cz</w:t>
            </w:r>
          </w:p>
        </w:tc>
      </w:tr>
      <w:tr w:rsidR="00B81427" w14:paraId="3D35E235"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5AB18311" w14:textId="77777777" w:rsidR="00B81427" w:rsidRDefault="00B81427">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Telefon</w:t>
            </w:r>
          </w:p>
        </w:tc>
        <w:tc>
          <w:tcPr>
            <w:tcW w:w="6343" w:type="dxa"/>
            <w:tcBorders>
              <w:top w:val="single" w:sz="4" w:space="0" w:color="auto"/>
              <w:left w:val="single" w:sz="4" w:space="0" w:color="auto"/>
              <w:bottom w:val="single" w:sz="4" w:space="0" w:color="auto"/>
              <w:right w:val="single" w:sz="4" w:space="0" w:color="auto"/>
            </w:tcBorders>
            <w:hideMark/>
          </w:tcPr>
          <w:p w14:paraId="66FE19EF" w14:textId="77777777" w:rsidR="00B81427" w:rsidRDefault="00B81427">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+420 724 754 012</w:t>
            </w:r>
          </w:p>
        </w:tc>
      </w:tr>
    </w:tbl>
    <w:p w14:paraId="5733D2CF" w14:textId="1E8FD499" w:rsidR="00B81427" w:rsidRDefault="00B81427" w:rsidP="00B81427">
      <w:pPr>
        <w:numPr>
          <w:ilvl w:val="0"/>
          <w:numId w:val="32"/>
        </w:numPr>
        <w:tabs>
          <w:tab w:val="clear" w:pos="357"/>
          <w:tab w:val="num" w:pos="426"/>
          <w:tab w:val="left" w:pos="4395"/>
        </w:tabs>
        <w:spacing w:before="120" w:after="120" w:line="280" w:lineRule="atLeast"/>
        <w:ind w:left="4394" w:hanging="4394"/>
        <w:jc w:val="both"/>
        <w:outlineLvl w:val="8"/>
        <w:rPr>
          <w:rFonts w:ascii="Verdana" w:eastAsia="Times New Roman" w:hAnsi="Verdana" w:cs="Calibri"/>
          <w:b/>
          <w:bCs/>
          <w:color w:val="404040" w:themeColor="text1" w:themeTint="BF"/>
          <w:sz w:val="18"/>
          <w:szCs w:val="18"/>
        </w:rPr>
      </w:pPr>
      <w:r>
        <w:rPr>
          <w:rFonts w:ascii="Verdana" w:eastAsia="Times New Roman" w:hAnsi="Verdana" w:cs="Calibri"/>
          <w:i/>
          <w:iCs/>
          <w:color w:val="404040" w:themeColor="text1" w:themeTint="BF"/>
          <w:sz w:val="18"/>
          <w:szCs w:val="18"/>
        </w:rPr>
        <w:t>stavební dozor objednatele provozní oblast III. Praha Holešovice: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81427" w14:paraId="633703AB"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7A2B3AF1" w14:textId="77777777" w:rsidR="00B81427" w:rsidRDefault="00B81427">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67813765" w14:textId="77777777" w:rsidR="00B81427" w:rsidRDefault="00B81427">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Milan Přenosil</w:t>
            </w:r>
          </w:p>
        </w:tc>
      </w:tr>
      <w:tr w:rsidR="00B81427" w14:paraId="3305121B"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50949920" w14:textId="77777777" w:rsidR="00B81427" w:rsidRDefault="00B81427">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E-mail</w:t>
            </w:r>
          </w:p>
        </w:tc>
        <w:tc>
          <w:tcPr>
            <w:tcW w:w="6343" w:type="dxa"/>
            <w:tcBorders>
              <w:top w:val="single" w:sz="4" w:space="0" w:color="auto"/>
              <w:left w:val="single" w:sz="4" w:space="0" w:color="auto"/>
              <w:bottom w:val="single" w:sz="4" w:space="0" w:color="auto"/>
              <w:right w:val="single" w:sz="4" w:space="0" w:color="auto"/>
            </w:tcBorders>
            <w:hideMark/>
          </w:tcPr>
          <w:p w14:paraId="6FC350F1" w14:textId="77777777" w:rsidR="00B81427" w:rsidRDefault="00B81427">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Prenosilm@spravazeleznic.cz</w:t>
            </w:r>
          </w:p>
        </w:tc>
      </w:tr>
      <w:tr w:rsidR="00B81427" w14:paraId="3EA62155"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649466A8" w14:textId="77777777" w:rsidR="00B81427" w:rsidRDefault="00B81427">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Telefon</w:t>
            </w:r>
          </w:p>
        </w:tc>
        <w:tc>
          <w:tcPr>
            <w:tcW w:w="6343" w:type="dxa"/>
            <w:tcBorders>
              <w:top w:val="single" w:sz="4" w:space="0" w:color="auto"/>
              <w:left w:val="single" w:sz="4" w:space="0" w:color="auto"/>
              <w:bottom w:val="single" w:sz="4" w:space="0" w:color="auto"/>
              <w:right w:val="single" w:sz="4" w:space="0" w:color="auto"/>
            </w:tcBorders>
            <w:hideMark/>
          </w:tcPr>
          <w:p w14:paraId="2C33147F" w14:textId="77777777" w:rsidR="00B81427" w:rsidRDefault="00B81427">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+420 607 148 043</w:t>
            </w:r>
          </w:p>
        </w:tc>
      </w:tr>
    </w:tbl>
    <w:p w14:paraId="23EE517D" w14:textId="460FC3E4" w:rsidR="009A5FF5" w:rsidRDefault="00722A7D" w:rsidP="009A5FF5">
      <w:pPr>
        <w:numPr>
          <w:ilvl w:val="0"/>
          <w:numId w:val="30"/>
        </w:numPr>
        <w:tabs>
          <w:tab w:val="clear" w:pos="357"/>
          <w:tab w:val="num" w:pos="426"/>
          <w:tab w:val="left" w:pos="4395"/>
        </w:tabs>
        <w:spacing w:before="240" w:after="120" w:line="280" w:lineRule="atLeast"/>
        <w:ind w:left="4394" w:hanging="4394"/>
        <w:jc w:val="both"/>
        <w:outlineLvl w:val="8"/>
        <w:rPr>
          <w:rFonts w:ascii="Verdana" w:eastAsia="Times New Roman" w:hAnsi="Verdana" w:cs="Calibri"/>
          <w:b/>
          <w:bCs/>
          <w:color w:val="404040" w:themeColor="text1" w:themeTint="BF"/>
          <w:sz w:val="18"/>
          <w:szCs w:val="18"/>
        </w:rPr>
      </w:pPr>
      <w:r w:rsidRPr="00722A7D">
        <w:rPr>
          <w:rFonts w:ascii="Verdana" w:eastAsia="Times New Roman" w:hAnsi="Verdana" w:cs="Calibri"/>
          <w:i/>
          <w:iCs/>
          <w:color w:val="404040" w:themeColor="text1" w:themeTint="BF"/>
          <w:sz w:val="18"/>
          <w:szCs w:val="18"/>
        </w:rPr>
        <w:t>stavební dozor objednatele provozní oblast IV. Praha hl. n</w:t>
      </w:r>
      <w:r>
        <w:rPr>
          <w:rFonts w:ascii="Verdana" w:eastAsia="Times New Roman" w:hAnsi="Verdana" w:cs="Calibri"/>
          <w:i/>
          <w:iCs/>
          <w:color w:val="404040" w:themeColor="text1" w:themeTint="BF"/>
          <w:sz w:val="18"/>
          <w:szCs w:val="18"/>
        </w:rPr>
        <w:t xml:space="preserve">. + </w:t>
      </w:r>
      <w:r w:rsidR="009A5FF5" w:rsidRPr="009A5FF5">
        <w:rPr>
          <w:rFonts w:ascii="Verdana" w:eastAsia="Times New Roman" w:hAnsi="Verdana" w:cs="Calibri"/>
          <w:i/>
          <w:iCs/>
          <w:color w:val="404040" w:themeColor="text1" w:themeTint="BF"/>
          <w:sz w:val="18"/>
          <w:szCs w:val="18"/>
        </w:rPr>
        <w:t>zadávání dílčích zakázek</w:t>
      </w:r>
      <w:r w:rsidR="009A5FF5">
        <w:rPr>
          <w:rFonts w:ascii="Verdana" w:eastAsia="Times New Roman" w:hAnsi="Verdana" w:cs="Calibr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A5FF5" w14:paraId="39D0CEDA"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08B8F1FE" w14:textId="77777777" w:rsidR="009A5FF5" w:rsidRDefault="009A5FF5">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3A285EFC" w14:textId="77777777" w:rsidR="009A5FF5" w:rsidRDefault="009A5FF5">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Simona Malíková</w:t>
            </w:r>
          </w:p>
        </w:tc>
      </w:tr>
      <w:tr w:rsidR="009A5FF5" w14:paraId="371B538F"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1A9C4ADA" w14:textId="77777777" w:rsidR="009A5FF5" w:rsidRDefault="009A5FF5">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E-mail</w:t>
            </w:r>
          </w:p>
        </w:tc>
        <w:tc>
          <w:tcPr>
            <w:tcW w:w="6343" w:type="dxa"/>
            <w:tcBorders>
              <w:top w:val="single" w:sz="4" w:space="0" w:color="auto"/>
              <w:left w:val="single" w:sz="4" w:space="0" w:color="auto"/>
              <w:bottom w:val="single" w:sz="4" w:space="0" w:color="auto"/>
              <w:right w:val="single" w:sz="4" w:space="0" w:color="auto"/>
            </w:tcBorders>
            <w:hideMark/>
          </w:tcPr>
          <w:p w14:paraId="78F055DF" w14:textId="77777777" w:rsidR="009A5FF5" w:rsidRDefault="009A5FF5">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Malikovas@spravazeleznic.cz</w:t>
            </w:r>
          </w:p>
        </w:tc>
      </w:tr>
      <w:tr w:rsidR="009A5FF5" w14:paraId="5412CE6F"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2E615F0E" w14:textId="77777777" w:rsidR="009A5FF5" w:rsidRDefault="009A5FF5">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Telefon</w:t>
            </w:r>
          </w:p>
        </w:tc>
        <w:tc>
          <w:tcPr>
            <w:tcW w:w="6343" w:type="dxa"/>
            <w:tcBorders>
              <w:top w:val="single" w:sz="4" w:space="0" w:color="auto"/>
              <w:left w:val="single" w:sz="4" w:space="0" w:color="auto"/>
              <w:bottom w:val="single" w:sz="4" w:space="0" w:color="auto"/>
              <w:right w:val="single" w:sz="4" w:space="0" w:color="auto"/>
            </w:tcBorders>
            <w:hideMark/>
          </w:tcPr>
          <w:p w14:paraId="68886836" w14:textId="77777777" w:rsidR="009A5FF5" w:rsidRDefault="009A5FF5">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+420 702 188 704</w:t>
            </w:r>
          </w:p>
        </w:tc>
      </w:tr>
    </w:tbl>
    <w:p w14:paraId="7A3B1A19" w14:textId="2A0CA79B" w:rsidR="009A5FF5" w:rsidRDefault="00722A7D" w:rsidP="009A5FF5">
      <w:pPr>
        <w:numPr>
          <w:ilvl w:val="0"/>
          <w:numId w:val="30"/>
        </w:numPr>
        <w:tabs>
          <w:tab w:val="clear" w:pos="357"/>
          <w:tab w:val="num" w:pos="426"/>
          <w:tab w:val="left" w:pos="4395"/>
        </w:tabs>
        <w:spacing w:before="240" w:after="120" w:line="280" w:lineRule="atLeast"/>
        <w:ind w:left="4394" w:hanging="4394"/>
        <w:jc w:val="both"/>
        <w:outlineLvl w:val="8"/>
        <w:rPr>
          <w:rFonts w:ascii="Verdana" w:eastAsia="Times New Roman" w:hAnsi="Verdana" w:cs="Calibri"/>
          <w:b/>
          <w:bCs/>
          <w:color w:val="404040" w:themeColor="text1" w:themeTint="BF"/>
          <w:sz w:val="18"/>
          <w:szCs w:val="18"/>
        </w:rPr>
      </w:pPr>
      <w:r w:rsidRPr="00722A7D">
        <w:rPr>
          <w:rFonts w:ascii="Verdana" w:eastAsia="Times New Roman" w:hAnsi="Verdana" w:cs="Calibri"/>
          <w:i/>
          <w:iCs/>
          <w:color w:val="404040" w:themeColor="text1" w:themeTint="BF"/>
          <w:sz w:val="18"/>
          <w:szCs w:val="18"/>
        </w:rPr>
        <w:t xml:space="preserve">stavební dozor objednatele </w:t>
      </w:r>
      <w:r>
        <w:rPr>
          <w:rFonts w:ascii="Verdana" w:eastAsia="Times New Roman" w:hAnsi="Verdana" w:cs="Calibri"/>
          <w:i/>
          <w:iCs/>
          <w:color w:val="404040" w:themeColor="text1" w:themeTint="BF"/>
          <w:sz w:val="18"/>
          <w:szCs w:val="18"/>
        </w:rPr>
        <w:t xml:space="preserve">+ </w:t>
      </w:r>
      <w:r w:rsidR="009A5FF5">
        <w:rPr>
          <w:rFonts w:ascii="Verdana" w:eastAsia="Times New Roman" w:hAnsi="Verdana" w:cs="Calibri"/>
          <w:i/>
          <w:iCs/>
          <w:color w:val="404040" w:themeColor="text1" w:themeTint="BF"/>
          <w:sz w:val="18"/>
          <w:szCs w:val="18"/>
        </w:rPr>
        <w:t>zadávání dílčích zakázek:</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A5FF5" w14:paraId="18F2CC31"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486536AE" w14:textId="77777777" w:rsidR="009A5FF5" w:rsidRDefault="009A5FF5">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6DEF85F4" w14:textId="57AD5C6A" w:rsidR="009A5FF5" w:rsidRPr="009A5FF5" w:rsidRDefault="009A5FF5">
            <w:pPr>
              <w:tabs>
                <w:tab w:val="left" w:pos="708"/>
              </w:tabs>
              <w:spacing w:after="120" w:line="280" w:lineRule="exact"/>
              <w:rPr>
                <w:rFonts w:ascii="Verdana" w:eastAsia="Times New Roman" w:hAnsi="Verdana" w:cs="Calibri"/>
                <w:sz w:val="18"/>
                <w:szCs w:val="18"/>
              </w:rPr>
            </w:pPr>
            <w:r w:rsidRPr="009A5FF5">
              <w:rPr>
                <w:rFonts w:ascii="Verdana" w:eastAsia="Times New Roman" w:hAnsi="Verdana" w:cs="Calibri"/>
                <w:sz w:val="18"/>
                <w:szCs w:val="18"/>
              </w:rPr>
              <w:t>Jana Prošková</w:t>
            </w:r>
          </w:p>
        </w:tc>
      </w:tr>
      <w:tr w:rsidR="009A5FF5" w14:paraId="7BCAADFF"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359032AB" w14:textId="77777777" w:rsidR="009A5FF5" w:rsidRDefault="009A5FF5">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E-mail</w:t>
            </w:r>
          </w:p>
        </w:tc>
        <w:tc>
          <w:tcPr>
            <w:tcW w:w="6343" w:type="dxa"/>
            <w:tcBorders>
              <w:top w:val="single" w:sz="4" w:space="0" w:color="auto"/>
              <w:left w:val="single" w:sz="4" w:space="0" w:color="auto"/>
              <w:bottom w:val="single" w:sz="4" w:space="0" w:color="auto"/>
              <w:right w:val="single" w:sz="4" w:space="0" w:color="auto"/>
            </w:tcBorders>
            <w:hideMark/>
          </w:tcPr>
          <w:p w14:paraId="77F48CCE" w14:textId="2FED85EF" w:rsidR="009A5FF5" w:rsidRPr="009A5FF5" w:rsidRDefault="009A5FF5">
            <w:pPr>
              <w:tabs>
                <w:tab w:val="left" w:pos="708"/>
              </w:tabs>
              <w:spacing w:after="120" w:line="280" w:lineRule="exact"/>
              <w:rPr>
                <w:rFonts w:ascii="Verdana" w:eastAsia="Times New Roman" w:hAnsi="Verdana" w:cs="Calibri"/>
                <w:sz w:val="18"/>
                <w:szCs w:val="18"/>
              </w:rPr>
            </w:pPr>
            <w:r w:rsidRPr="009A5FF5">
              <w:rPr>
                <w:rFonts w:ascii="Verdana" w:eastAsia="Times New Roman" w:hAnsi="Verdana" w:cs="Calibri"/>
                <w:sz w:val="18"/>
                <w:szCs w:val="18"/>
              </w:rPr>
              <w:t>Proskova@spravazeleznic.cz</w:t>
            </w:r>
          </w:p>
        </w:tc>
      </w:tr>
      <w:tr w:rsidR="009A5FF5" w14:paraId="74EB7946"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298216E2" w14:textId="77777777" w:rsidR="009A5FF5" w:rsidRDefault="009A5FF5">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Telefon</w:t>
            </w:r>
          </w:p>
        </w:tc>
        <w:tc>
          <w:tcPr>
            <w:tcW w:w="6343" w:type="dxa"/>
            <w:tcBorders>
              <w:top w:val="single" w:sz="4" w:space="0" w:color="auto"/>
              <w:left w:val="single" w:sz="4" w:space="0" w:color="auto"/>
              <w:bottom w:val="single" w:sz="4" w:space="0" w:color="auto"/>
              <w:right w:val="single" w:sz="4" w:space="0" w:color="auto"/>
            </w:tcBorders>
            <w:hideMark/>
          </w:tcPr>
          <w:p w14:paraId="7EB4B0B1" w14:textId="79DB0986" w:rsidR="009A5FF5" w:rsidRPr="009A5FF5" w:rsidRDefault="009A5FF5">
            <w:pPr>
              <w:tabs>
                <w:tab w:val="left" w:pos="708"/>
              </w:tabs>
              <w:spacing w:after="120" w:line="280" w:lineRule="exact"/>
              <w:rPr>
                <w:rFonts w:ascii="Verdana" w:eastAsia="Times New Roman" w:hAnsi="Verdana" w:cs="Calibri"/>
                <w:sz w:val="18"/>
                <w:szCs w:val="18"/>
              </w:rPr>
            </w:pPr>
            <w:r w:rsidRPr="009A5FF5">
              <w:rPr>
                <w:rFonts w:ascii="Verdana" w:eastAsia="Times New Roman" w:hAnsi="Verdana" w:cs="Calibri"/>
                <w:sz w:val="18"/>
                <w:szCs w:val="18"/>
              </w:rPr>
              <w:t>+420</w:t>
            </w:r>
            <w:r w:rsidR="00D13E69">
              <w:rPr>
                <w:rFonts w:ascii="Verdana" w:eastAsia="Times New Roman" w:hAnsi="Verdana" w:cs="Calibri"/>
                <w:sz w:val="18"/>
                <w:szCs w:val="18"/>
              </w:rPr>
              <w:t xml:space="preserve"> 972 226 481 </w:t>
            </w:r>
            <w:r w:rsidRPr="009A5FF5">
              <w:rPr>
                <w:rFonts w:ascii="Verdana" w:eastAsia="Times New Roman" w:hAnsi="Verdana" w:cs="Calibri"/>
                <w:sz w:val="18"/>
                <w:szCs w:val="18"/>
              </w:rPr>
              <w:t xml:space="preserve"> </w:t>
            </w:r>
          </w:p>
        </w:tc>
      </w:tr>
    </w:tbl>
    <w:p w14:paraId="715BF274" w14:textId="44AAAB6B" w:rsidR="009A5FF5" w:rsidRDefault="00722A7D" w:rsidP="009A5FF5">
      <w:pPr>
        <w:numPr>
          <w:ilvl w:val="0"/>
          <w:numId w:val="30"/>
        </w:numPr>
        <w:tabs>
          <w:tab w:val="clear" w:pos="357"/>
          <w:tab w:val="num" w:pos="426"/>
          <w:tab w:val="left" w:pos="4395"/>
        </w:tabs>
        <w:spacing w:before="240" w:after="120" w:line="280" w:lineRule="atLeast"/>
        <w:ind w:left="4394" w:hanging="4394"/>
        <w:jc w:val="both"/>
        <w:outlineLvl w:val="8"/>
        <w:rPr>
          <w:rFonts w:ascii="Verdana" w:eastAsia="Times New Roman" w:hAnsi="Verdana" w:cs="Calibri"/>
          <w:b/>
          <w:bCs/>
          <w:color w:val="404040" w:themeColor="text1" w:themeTint="BF"/>
          <w:sz w:val="18"/>
          <w:szCs w:val="18"/>
        </w:rPr>
      </w:pPr>
      <w:r w:rsidRPr="00722A7D">
        <w:rPr>
          <w:rFonts w:ascii="Verdana" w:eastAsia="Times New Roman" w:hAnsi="Verdana" w:cs="Calibri"/>
          <w:i/>
          <w:iCs/>
          <w:color w:val="404040" w:themeColor="text1" w:themeTint="BF"/>
          <w:sz w:val="18"/>
          <w:szCs w:val="18"/>
        </w:rPr>
        <w:t xml:space="preserve">stavební dozor objednatele </w:t>
      </w:r>
      <w:r w:rsidR="009A5FF5">
        <w:rPr>
          <w:rFonts w:ascii="Verdana" w:eastAsia="Times New Roman" w:hAnsi="Verdana" w:cs="Calibri"/>
          <w:i/>
          <w:iCs/>
          <w:color w:val="404040" w:themeColor="text1" w:themeTint="BF"/>
          <w:sz w:val="18"/>
          <w:szCs w:val="18"/>
        </w:rPr>
        <w:t>+ zadávání dílčích zakázek:</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A5FF5" w14:paraId="3AAA0921"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6F714765" w14:textId="77777777" w:rsidR="009A5FF5" w:rsidRDefault="009A5FF5">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67CCE640" w14:textId="7BC04938" w:rsidR="009A5FF5" w:rsidRPr="009A5FF5" w:rsidRDefault="009A5FF5">
            <w:pPr>
              <w:tabs>
                <w:tab w:val="left" w:pos="708"/>
              </w:tabs>
              <w:spacing w:after="120" w:line="280" w:lineRule="exact"/>
              <w:rPr>
                <w:rFonts w:ascii="Verdana" w:eastAsia="Times New Roman" w:hAnsi="Verdana" w:cs="Calibri"/>
                <w:sz w:val="18"/>
                <w:szCs w:val="18"/>
              </w:rPr>
            </w:pPr>
            <w:r w:rsidRPr="009A5FF5">
              <w:rPr>
                <w:rFonts w:ascii="Verdana" w:eastAsia="Times New Roman" w:hAnsi="Verdana" w:cs="Calibri"/>
                <w:sz w:val="18"/>
                <w:szCs w:val="18"/>
              </w:rPr>
              <w:t xml:space="preserve">Matouš Kuchař </w:t>
            </w:r>
          </w:p>
        </w:tc>
      </w:tr>
      <w:tr w:rsidR="009A5FF5" w14:paraId="58B02A38"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282D15B3" w14:textId="77777777" w:rsidR="009A5FF5" w:rsidRDefault="009A5FF5">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E-mail</w:t>
            </w:r>
          </w:p>
        </w:tc>
        <w:tc>
          <w:tcPr>
            <w:tcW w:w="6343" w:type="dxa"/>
            <w:tcBorders>
              <w:top w:val="single" w:sz="4" w:space="0" w:color="auto"/>
              <w:left w:val="single" w:sz="4" w:space="0" w:color="auto"/>
              <w:bottom w:val="single" w:sz="4" w:space="0" w:color="auto"/>
              <w:right w:val="single" w:sz="4" w:space="0" w:color="auto"/>
            </w:tcBorders>
            <w:hideMark/>
          </w:tcPr>
          <w:p w14:paraId="64A63E48" w14:textId="6777E2F6" w:rsidR="009A5FF5" w:rsidRPr="009A5FF5" w:rsidRDefault="009A5FF5">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K</w:t>
            </w:r>
            <w:r w:rsidRPr="009A5FF5">
              <w:rPr>
                <w:rFonts w:ascii="Verdana" w:eastAsia="Times New Roman" w:hAnsi="Verdana" w:cs="Calibri"/>
                <w:sz w:val="18"/>
                <w:szCs w:val="18"/>
              </w:rPr>
              <w:t>ucharma@spravazeleznic.cz</w:t>
            </w:r>
          </w:p>
        </w:tc>
      </w:tr>
      <w:tr w:rsidR="009A5FF5" w14:paraId="4D7F3630" w14:textId="77777777">
        <w:tc>
          <w:tcPr>
            <w:tcW w:w="2206" w:type="dxa"/>
            <w:tcBorders>
              <w:top w:val="single" w:sz="4" w:space="0" w:color="auto"/>
              <w:left w:val="single" w:sz="4" w:space="0" w:color="auto"/>
              <w:bottom w:val="single" w:sz="4" w:space="0" w:color="auto"/>
              <w:right w:val="single" w:sz="4" w:space="0" w:color="auto"/>
            </w:tcBorders>
            <w:vAlign w:val="center"/>
            <w:hideMark/>
          </w:tcPr>
          <w:p w14:paraId="79508CEB" w14:textId="77777777" w:rsidR="009A5FF5" w:rsidRDefault="009A5FF5">
            <w:pPr>
              <w:tabs>
                <w:tab w:val="left" w:pos="708"/>
              </w:tabs>
              <w:spacing w:after="120" w:line="280" w:lineRule="exact"/>
              <w:rPr>
                <w:rFonts w:ascii="Verdana" w:eastAsia="Times New Roman" w:hAnsi="Verdana" w:cs="Calibri"/>
                <w:sz w:val="18"/>
                <w:szCs w:val="18"/>
              </w:rPr>
            </w:pPr>
            <w:r>
              <w:rPr>
                <w:rFonts w:ascii="Verdana" w:eastAsia="Times New Roman" w:hAnsi="Verdana" w:cs="Calibri"/>
                <w:sz w:val="18"/>
                <w:szCs w:val="18"/>
              </w:rPr>
              <w:t>Telefon</w:t>
            </w:r>
          </w:p>
        </w:tc>
        <w:tc>
          <w:tcPr>
            <w:tcW w:w="6343" w:type="dxa"/>
            <w:tcBorders>
              <w:top w:val="single" w:sz="4" w:space="0" w:color="auto"/>
              <w:left w:val="single" w:sz="4" w:space="0" w:color="auto"/>
              <w:bottom w:val="single" w:sz="4" w:space="0" w:color="auto"/>
              <w:right w:val="single" w:sz="4" w:space="0" w:color="auto"/>
            </w:tcBorders>
            <w:hideMark/>
          </w:tcPr>
          <w:p w14:paraId="223B06C3" w14:textId="06BD11DD" w:rsidR="009A5FF5" w:rsidRPr="009A5FF5" w:rsidRDefault="009A5FF5">
            <w:pPr>
              <w:tabs>
                <w:tab w:val="left" w:pos="708"/>
              </w:tabs>
              <w:spacing w:after="120" w:line="280" w:lineRule="exact"/>
              <w:rPr>
                <w:rFonts w:ascii="Verdana" w:eastAsia="Times New Roman" w:hAnsi="Verdana" w:cs="Calibri"/>
                <w:sz w:val="18"/>
                <w:szCs w:val="18"/>
              </w:rPr>
            </w:pPr>
            <w:r w:rsidRPr="009A5FF5">
              <w:rPr>
                <w:rFonts w:ascii="Verdana" w:eastAsia="Times New Roman" w:hAnsi="Verdana" w:cs="Calibri"/>
                <w:sz w:val="18"/>
                <w:szCs w:val="18"/>
              </w:rPr>
              <w:t>+420</w:t>
            </w:r>
            <w:r w:rsidR="00D13E69">
              <w:rPr>
                <w:rFonts w:ascii="Verdana" w:eastAsia="Times New Roman" w:hAnsi="Verdana" w:cs="Calibri"/>
                <w:sz w:val="18"/>
                <w:szCs w:val="18"/>
              </w:rPr>
              <w:t> 972 226 481</w:t>
            </w:r>
          </w:p>
        </w:tc>
      </w:tr>
    </w:tbl>
    <w:p w14:paraId="19566B7D" w14:textId="08C135B4" w:rsidR="0090270E" w:rsidRPr="00A01A53" w:rsidRDefault="0090270E" w:rsidP="0090270E">
      <w:pPr>
        <w:keepNext/>
        <w:spacing w:before="480" w:after="240"/>
        <w:rPr>
          <w:rFonts w:ascii="Verdana" w:hAnsi="Verdana" w:cstheme="minorHAnsi"/>
          <w:b/>
          <w:bCs/>
          <w:sz w:val="18"/>
          <w:szCs w:val="18"/>
        </w:rPr>
      </w:pPr>
      <w:r w:rsidRPr="00A01A53">
        <w:rPr>
          <w:rFonts w:ascii="Verdana" w:hAnsi="Verdana" w:cstheme="minorHAnsi"/>
          <w:b/>
          <w:bCs/>
          <w:sz w:val="18"/>
          <w:szCs w:val="18"/>
        </w:rPr>
        <w:t>Za Zhotovitele:</w:t>
      </w:r>
    </w:p>
    <w:p w14:paraId="23665502" w14:textId="77777777" w:rsidR="0090270E" w:rsidRPr="00A01A53" w:rsidRDefault="0090270E" w:rsidP="006F0753">
      <w:pPr>
        <w:numPr>
          <w:ilvl w:val="0"/>
          <w:numId w:val="13"/>
        </w:numPr>
        <w:spacing w:after="120" w:line="300" w:lineRule="exact"/>
        <w:ind w:left="426"/>
        <w:jc w:val="both"/>
        <w:rPr>
          <w:rFonts w:ascii="Verdana" w:hAnsi="Verdana" w:cstheme="minorHAnsi"/>
          <w:sz w:val="18"/>
          <w:szCs w:val="18"/>
        </w:rPr>
      </w:pPr>
      <w:r w:rsidRPr="00A01A5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0370DC4D" w14:textId="77777777" w:rsidTr="004F3A2A">
        <w:tc>
          <w:tcPr>
            <w:tcW w:w="2206" w:type="dxa"/>
            <w:vAlign w:val="center"/>
          </w:tcPr>
          <w:p w14:paraId="27D7E2DA"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202696B8"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7BB6216" w14:textId="77777777" w:rsidTr="004F3A2A">
        <w:tc>
          <w:tcPr>
            <w:tcW w:w="2206" w:type="dxa"/>
            <w:vAlign w:val="center"/>
          </w:tcPr>
          <w:p w14:paraId="1BC02614"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581984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51E305D4" w14:textId="77777777" w:rsidTr="004F3A2A">
        <w:tc>
          <w:tcPr>
            <w:tcW w:w="2206" w:type="dxa"/>
            <w:vAlign w:val="center"/>
          </w:tcPr>
          <w:p w14:paraId="7AAEC9B8"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E7D8EF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191D1941" w14:textId="77777777" w:rsidTr="004F3A2A">
        <w:tc>
          <w:tcPr>
            <w:tcW w:w="2206" w:type="dxa"/>
            <w:vAlign w:val="center"/>
          </w:tcPr>
          <w:p w14:paraId="0D637D45"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3CC97F1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C5E972D" w14:textId="77777777" w:rsidR="0090270E" w:rsidRPr="00A01A53" w:rsidRDefault="0090270E" w:rsidP="004C7CD9">
      <w:pPr>
        <w:numPr>
          <w:ilvl w:val="0"/>
          <w:numId w:val="14"/>
        </w:numPr>
        <w:spacing w:before="600" w:after="120" w:line="300" w:lineRule="exact"/>
        <w:ind w:left="425" w:hanging="357"/>
        <w:jc w:val="both"/>
        <w:rPr>
          <w:rFonts w:ascii="Verdana" w:hAnsi="Verdana" w:cstheme="minorHAnsi"/>
          <w:sz w:val="18"/>
          <w:szCs w:val="18"/>
        </w:rPr>
      </w:pPr>
      <w:r w:rsidRPr="00A01A5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75B44047" w14:textId="77777777" w:rsidTr="004F3A2A">
        <w:tc>
          <w:tcPr>
            <w:tcW w:w="2206" w:type="dxa"/>
            <w:vAlign w:val="center"/>
          </w:tcPr>
          <w:p w14:paraId="23DA548B"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09EA1F02"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A71D394" w14:textId="77777777" w:rsidTr="004F3A2A">
        <w:tc>
          <w:tcPr>
            <w:tcW w:w="2206" w:type="dxa"/>
            <w:vAlign w:val="center"/>
          </w:tcPr>
          <w:p w14:paraId="1F12D89C"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10C930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18369AB" w14:textId="77777777" w:rsidTr="004F3A2A">
        <w:tc>
          <w:tcPr>
            <w:tcW w:w="2206" w:type="dxa"/>
            <w:vAlign w:val="center"/>
          </w:tcPr>
          <w:p w14:paraId="0BCEB2A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3A87B00"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61D98B72" w14:textId="77777777" w:rsidTr="004F3A2A">
        <w:tc>
          <w:tcPr>
            <w:tcW w:w="2206" w:type="dxa"/>
            <w:vAlign w:val="center"/>
          </w:tcPr>
          <w:p w14:paraId="6979A793"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7B1EA62A"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F94CEF9" w14:textId="5148AB0B" w:rsidR="0090270E" w:rsidRPr="00A01A53" w:rsidRDefault="0090270E" w:rsidP="0090270E">
      <w:pPr>
        <w:spacing w:before="360" w:after="0"/>
        <w:ind w:left="426"/>
        <w:jc w:val="both"/>
        <w:rPr>
          <w:rFonts w:ascii="Verdana" w:hAnsi="Verdana" w:cstheme="minorHAnsi"/>
          <w:sz w:val="18"/>
          <w:szCs w:val="18"/>
        </w:rPr>
      </w:pPr>
      <w:r w:rsidRPr="00A01A53">
        <w:rPr>
          <w:rFonts w:ascii="Verdana" w:hAnsi="Verdana" w:cstheme="minorHAnsi"/>
          <w:sz w:val="18"/>
          <w:szCs w:val="18"/>
        </w:rPr>
        <w:t xml:space="preserve">Osoby oprávněné jednat ve věcech smluvních a obchodních jsou oprávněny jednat ve vztahu </w:t>
      </w:r>
      <w:r w:rsidR="007952F7">
        <w:rPr>
          <w:rFonts w:ascii="Verdana" w:hAnsi="Verdana" w:cstheme="minorHAnsi"/>
          <w:sz w:val="18"/>
          <w:szCs w:val="18"/>
        </w:rPr>
        <w:br/>
      </w:r>
      <w:r w:rsidRPr="00A01A53">
        <w:rPr>
          <w:rFonts w:ascii="Verdana" w:hAnsi="Verdana" w:cstheme="minorHAnsi"/>
          <w:sz w:val="18"/>
          <w:szCs w:val="18"/>
        </w:rPr>
        <w:t xml:space="preserve">k této Rámcové dohodě, objednávkám a dílčím smlouvám uzavřeným na základě této Rámcové dohody, a v rámci dílčích smluv vést s druhou stranou jednání obchodního </w:t>
      </w:r>
      <w:r w:rsidR="007952F7">
        <w:rPr>
          <w:rFonts w:ascii="Verdana" w:hAnsi="Verdana" w:cstheme="minorHAnsi"/>
          <w:sz w:val="18"/>
          <w:szCs w:val="18"/>
        </w:rPr>
        <w:br/>
      </w:r>
      <w:r w:rsidRPr="00A01A53">
        <w:rPr>
          <w:rFonts w:ascii="Verdana" w:hAnsi="Verdana" w:cstheme="minorHAnsi"/>
          <w:sz w:val="18"/>
          <w:szCs w:val="18"/>
        </w:rPr>
        <w:t>a smluvního charakteru.</w:t>
      </w:r>
    </w:p>
    <w:p w14:paraId="5AD4D523" w14:textId="657F1128" w:rsidR="0090270E" w:rsidRPr="00A01A53" w:rsidRDefault="0090270E" w:rsidP="0090270E">
      <w:pPr>
        <w:spacing w:before="120"/>
        <w:ind w:left="425"/>
        <w:jc w:val="both"/>
        <w:rPr>
          <w:rFonts w:ascii="Verdana" w:hAnsi="Verdana" w:cstheme="minorHAnsi"/>
          <w:sz w:val="18"/>
          <w:szCs w:val="18"/>
        </w:rPr>
      </w:pPr>
      <w:r w:rsidRPr="00A01A53">
        <w:rPr>
          <w:rFonts w:ascii="Verdana" w:hAnsi="Verdana" w:cstheme="minorHAnsi"/>
          <w:sz w:val="18"/>
          <w:szCs w:val="18"/>
        </w:rPr>
        <w:t xml:space="preserve">Osoby oprávněné jednat ve věcech technických jsou oprávněny v rámci dílčích smluv vést s druhou stranou jednání technického charakteru. Dále jsou oprávněny provádět činnosti </w:t>
      </w:r>
      <w:r w:rsidR="007952F7">
        <w:rPr>
          <w:rFonts w:ascii="Verdana" w:hAnsi="Verdana" w:cstheme="minorHAnsi"/>
          <w:sz w:val="18"/>
          <w:szCs w:val="18"/>
        </w:rPr>
        <w:br/>
      </w:r>
      <w:r w:rsidRPr="00A01A53">
        <w:rPr>
          <w:rFonts w:ascii="Verdana" w:hAnsi="Verdana" w:cstheme="minorHAnsi"/>
          <w:sz w:val="18"/>
          <w:szCs w:val="18"/>
        </w:rPr>
        <w:t>a úkony, o nichž to stanoví tato dílčí smlouva nebo Obchodní podmínky.</w:t>
      </w:r>
    </w:p>
    <w:p w14:paraId="7E8FA385" w14:textId="77777777" w:rsidR="0090270E" w:rsidRPr="00E746F8" w:rsidRDefault="0090270E" w:rsidP="00521D9E">
      <w:pPr>
        <w:pStyle w:val="acnormal"/>
        <w:rPr>
          <w:rFonts w:ascii="Verdana" w:hAnsi="Verdana" w:cstheme="minorHAnsi"/>
          <w:b/>
        </w:rPr>
      </w:pPr>
    </w:p>
    <w:sectPr w:rsidR="0090270E" w:rsidRPr="00E746F8" w:rsidSect="00B164DD">
      <w:footerReference w:type="default" r:id="rId24"/>
      <w:pgSz w:w="11906" w:h="16838"/>
      <w:pgMar w:top="998" w:right="1417" w:bottom="1417" w:left="1417" w:header="850"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27F4D8" w14:textId="77777777" w:rsidR="0002592F" w:rsidRDefault="0002592F" w:rsidP="003706CB">
      <w:pPr>
        <w:spacing w:after="0" w:line="240" w:lineRule="auto"/>
      </w:pPr>
      <w:r>
        <w:separator/>
      </w:r>
    </w:p>
  </w:endnote>
  <w:endnote w:type="continuationSeparator" w:id="0">
    <w:p w14:paraId="1AC0BDC2" w14:textId="77777777" w:rsidR="0002592F" w:rsidRDefault="0002592F" w:rsidP="003706CB">
      <w:pPr>
        <w:spacing w:after="0" w:line="240" w:lineRule="auto"/>
      </w:pPr>
      <w:r>
        <w:continuationSeparator/>
      </w:r>
    </w:p>
  </w:endnote>
  <w:endnote w:type="continuationNotice" w:id="1">
    <w:p w14:paraId="7E900041" w14:textId="77777777" w:rsidR="0002592F" w:rsidRDefault="000259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FA22F" w14:textId="5AC4BCA5" w:rsidR="00520D2D" w:rsidRDefault="00DE3792" w:rsidP="00B164DD">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C6240A">
      <w:rPr>
        <w:rFonts w:ascii="Verdana" w:eastAsia="Verdana" w:hAnsi="Verdana"/>
        <w:b/>
        <w:color w:val="FF5200"/>
        <w:sz w:val="14"/>
        <w:szCs w:val="18"/>
      </w:rPr>
      <w:fldChar w:fldCharType="begin"/>
    </w:r>
    <w:r w:rsidR="00C6240A">
      <w:rPr>
        <w:rFonts w:ascii="Verdana" w:eastAsia="Verdana" w:hAnsi="Verdana"/>
        <w:b/>
        <w:color w:val="FF5200"/>
        <w:sz w:val="14"/>
        <w:szCs w:val="18"/>
      </w:rPr>
      <w:instrText xml:space="preserve"> SECTIONPAGES   \* MERGEFORMAT </w:instrText>
    </w:r>
    <w:r w:rsidR="00C6240A">
      <w:rPr>
        <w:rFonts w:ascii="Verdana" w:eastAsia="Verdana" w:hAnsi="Verdana"/>
        <w:b/>
        <w:color w:val="FF5200"/>
        <w:sz w:val="14"/>
        <w:szCs w:val="18"/>
      </w:rPr>
      <w:fldChar w:fldCharType="separate"/>
    </w:r>
    <w:r w:rsidR="005E2107">
      <w:rPr>
        <w:rFonts w:ascii="Verdana" w:eastAsia="Verdana" w:hAnsi="Verdana"/>
        <w:b/>
        <w:noProof/>
        <w:color w:val="FF5200"/>
        <w:sz w:val="14"/>
        <w:szCs w:val="18"/>
      </w:rPr>
      <w:t>9</w:t>
    </w:r>
    <w:r w:rsidR="00C6240A">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DE3792" w:rsidRPr="00A94233" w14:paraId="6E2EFD9B" w14:textId="77777777" w:rsidTr="00D32618">
      <w:tc>
        <w:tcPr>
          <w:tcW w:w="1361" w:type="dxa"/>
          <w:tcMar>
            <w:left w:w="0" w:type="dxa"/>
            <w:right w:w="0" w:type="dxa"/>
          </w:tcMar>
          <w:vAlign w:val="bottom"/>
        </w:tcPr>
        <w:p w14:paraId="4416BEBC" w14:textId="4F819E4B" w:rsidR="00DE3792" w:rsidRPr="00A94233" w:rsidRDefault="00DE3792"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A46683"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6074D2B" w14:textId="77777777" w:rsidR="00DE3792" w:rsidRDefault="00D32618"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7128413C" w14:textId="77777777" w:rsidR="00D32618" w:rsidRPr="006774BD" w:rsidRDefault="00D32618"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DD84DD6" w14:textId="21FC7D96" w:rsidR="00D32618" w:rsidRPr="00A94233" w:rsidRDefault="00D32618"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3513F9D7" w14:textId="77777777" w:rsidTr="00B37BF0">
      <w:tc>
        <w:tcPr>
          <w:tcW w:w="1361" w:type="dxa"/>
          <w:tcMar>
            <w:top w:w="34" w:type="dxa"/>
            <w:left w:w="0" w:type="dxa"/>
            <w:bottom w:w="57" w:type="dxa"/>
            <w:right w:w="0" w:type="dxa"/>
          </w:tcMar>
          <w:vAlign w:val="bottom"/>
          <w:hideMark/>
        </w:tcPr>
        <w:p w14:paraId="08C084E9" w14:textId="72F1A92A"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5E2107">
            <w:rPr>
              <w:rStyle w:val="slostrnky"/>
              <w:rFonts w:ascii="Verdana" w:hAnsi="Verdana"/>
              <w:noProof/>
              <w:color w:val="FF5200"/>
            </w:rPr>
            <w:t>1</w:t>
          </w:r>
          <w:r>
            <w:rPr>
              <w:rStyle w:val="slostrnky"/>
              <w:rFonts w:ascii="Verdana" w:hAnsi="Verdana"/>
              <w:color w:val="FF5200"/>
            </w:rPr>
            <w:fldChar w:fldCharType="end"/>
          </w:r>
        </w:p>
      </w:tc>
      <w:tc>
        <w:tcPr>
          <w:tcW w:w="284" w:type="dxa"/>
          <w:tcMar>
            <w:top w:w="34" w:type="dxa"/>
            <w:left w:w="0" w:type="dxa"/>
            <w:bottom w:w="57" w:type="dxa"/>
            <w:right w:w="0" w:type="dxa"/>
          </w:tcMar>
        </w:tcPr>
        <w:p w14:paraId="5CB7830F" w14:textId="77777777" w:rsidR="00C6240A" w:rsidRDefault="00C6240A" w:rsidP="00C6240A">
          <w:pPr>
            <w:pStyle w:val="Zpat"/>
            <w:rPr>
              <w:sz w:val="12"/>
            </w:rPr>
          </w:pPr>
        </w:p>
      </w:tc>
      <w:tc>
        <w:tcPr>
          <w:tcW w:w="425" w:type="dxa"/>
          <w:tcMar>
            <w:top w:w="34" w:type="dxa"/>
            <w:left w:w="0" w:type="dxa"/>
            <w:bottom w:w="57" w:type="dxa"/>
            <w:right w:w="0" w:type="dxa"/>
          </w:tcMar>
        </w:tcPr>
        <w:p w14:paraId="072BBAEF" w14:textId="77777777" w:rsidR="00C6240A" w:rsidRDefault="00C6240A" w:rsidP="00C6240A">
          <w:pPr>
            <w:pStyle w:val="Zpat"/>
          </w:pPr>
        </w:p>
      </w:tc>
      <w:tc>
        <w:tcPr>
          <w:tcW w:w="8505" w:type="dxa"/>
          <w:hideMark/>
        </w:tcPr>
        <w:p w14:paraId="33AF0631" w14:textId="17AA72D9" w:rsidR="00C6240A" w:rsidRPr="00B37BF0" w:rsidRDefault="00C6240A" w:rsidP="00C6240A">
          <w:pPr>
            <w:pStyle w:val="Zpat0"/>
            <w:rPr>
              <w:rFonts w:ascii="Verdana" w:hAnsi="Verdana"/>
              <w:b/>
            </w:rPr>
          </w:pPr>
          <w:r w:rsidRPr="00B37BF0">
            <w:rPr>
              <w:rFonts w:ascii="Verdana" w:hAnsi="Verdana"/>
              <w:b/>
            </w:rPr>
            <w:t xml:space="preserve">PŘÍLOHA č. </w:t>
          </w:r>
          <w:r>
            <w:rPr>
              <w:rFonts w:ascii="Verdana" w:hAnsi="Verdana"/>
              <w:b/>
            </w:rPr>
            <w:t>4</w:t>
          </w:r>
        </w:p>
        <w:p w14:paraId="5C8D5573" w14:textId="15D70006" w:rsidR="00C6240A" w:rsidRPr="00B37BF0" w:rsidRDefault="00C6240A" w:rsidP="00C6240A">
          <w:pPr>
            <w:pStyle w:val="Zpat0"/>
            <w:rPr>
              <w:rFonts w:ascii="Verdana" w:hAnsi="Verdana"/>
            </w:rPr>
          </w:pPr>
          <w:r w:rsidRPr="00B37BF0">
            <w:rPr>
              <w:rFonts w:ascii="Verdana" w:hAnsi="Verdana"/>
            </w:rPr>
            <w:t>RÁMCOVÁ DOHODA</w:t>
          </w:r>
        </w:p>
      </w:tc>
    </w:tr>
  </w:tbl>
  <w:p w14:paraId="7E7249AC" w14:textId="77777777" w:rsidR="00C6240A" w:rsidRDefault="00C6240A" w:rsidP="00B164DD">
    <w:pPr>
      <w:pStyle w:val="Zpat"/>
      <w:spacing w:line="200" w:lineRule="exac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C6240A" w:rsidRPr="00A94233" w14:paraId="0EECE7BC" w14:textId="77777777" w:rsidTr="00D32618">
      <w:tc>
        <w:tcPr>
          <w:tcW w:w="1361" w:type="dxa"/>
          <w:tcMar>
            <w:left w:w="0" w:type="dxa"/>
            <w:right w:w="0" w:type="dxa"/>
          </w:tcMar>
          <w:vAlign w:val="bottom"/>
        </w:tcPr>
        <w:p w14:paraId="4787359F" w14:textId="77777777" w:rsidR="00C6240A" w:rsidRPr="00A94233" w:rsidRDefault="00C6240A"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tcMar>
            <w:left w:w="0" w:type="dxa"/>
            <w:right w:w="0" w:type="dxa"/>
          </w:tcMar>
        </w:tcPr>
        <w:p w14:paraId="2920F39F"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702EF2F3"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tcMar>
            <w:left w:w="0" w:type="dxa"/>
            <w:right w:w="0" w:type="dxa"/>
          </w:tcMar>
        </w:tcPr>
        <w:p w14:paraId="542B4C76"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1C213232"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408F6E26" w14:textId="77777777" w:rsidR="00C6240A" w:rsidRPr="00A94233" w:rsidRDefault="00C6240A" w:rsidP="00F71A98">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981744E" w14:textId="77777777" w:rsidR="00C6240A" w:rsidRDefault="00C6240A"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5657BFA2" w14:textId="77777777" w:rsidR="00C6240A" w:rsidRPr="006774BD" w:rsidRDefault="00C6240A"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F5F87E2" w14:textId="77777777" w:rsidR="00C6240A" w:rsidRPr="00A94233" w:rsidRDefault="00C6240A"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3182C9E0" w14:textId="77777777" w:rsidR="00C6240A" w:rsidRDefault="00C6240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482580C8" w14:textId="77777777" w:rsidTr="00B37BF0">
      <w:tc>
        <w:tcPr>
          <w:tcW w:w="1361" w:type="dxa"/>
          <w:tcMar>
            <w:top w:w="34" w:type="dxa"/>
            <w:left w:w="0" w:type="dxa"/>
            <w:bottom w:w="57" w:type="dxa"/>
            <w:right w:w="0" w:type="dxa"/>
          </w:tcMar>
          <w:vAlign w:val="bottom"/>
          <w:hideMark/>
        </w:tcPr>
        <w:p w14:paraId="7513BB34" w14:textId="2DDDB4BD"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5E2107">
            <w:rPr>
              <w:rStyle w:val="slostrnky"/>
              <w:rFonts w:ascii="Verdana" w:hAnsi="Verdana"/>
              <w:noProof/>
              <w:color w:val="FF5200"/>
            </w:rPr>
            <w:t>2</w:t>
          </w:r>
          <w:r>
            <w:rPr>
              <w:rStyle w:val="slostrnky"/>
              <w:rFonts w:ascii="Verdana" w:hAnsi="Verdana"/>
              <w:color w:val="FF5200"/>
            </w:rPr>
            <w:fldChar w:fldCharType="end"/>
          </w:r>
        </w:p>
      </w:tc>
      <w:tc>
        <w:tcPr>
          <w:tcW w:w="284" w:type="dxa"/>
          <w:tcMar>
            <w:top w:w="34" w:type="dxa"/>
            <w:left w:w="0" w:type="dxa"/>
            <w:bottom w:w="57" w:type="dxa"/>
            <w:right w:w="0" w:type="dxa"/>
          </w:tcMar>
        </w:tcPr>
        <w:p w14:paraId="1101BB85" w14:textId="77777777" w:rsidR="00C6240A" w:rsidRDefault="00C6240A" w:rsidP="00C6240A">
          <w:pPr>
            <w:pStyle w:val="Zpat"/>
            <w:rPr>
              <w:sz w:val="12"/>
            </w:rPr>
          </w:pPr>
        </w:p>
      </w:tc>
      <w:tc>
        <w:tcPr>
          <w:tcW w:w="425" w:type="dxa"/>
          <w:tcMar>
            <w:top w:w="34" w:type="dxa"/>
            <w:left w:w="0" w:type="dxa"/>
            <w:bottom w:w="57" w:type="dxa"/>
            <w:right w:w="0" w:type="dxa"/>
          </w:tcMar>
        </w:tcPr>
        <w:p w14:paraId="0A839A16" w14:textId="77777777" w:rsidR="00C6240A" w:rsidRDefault="00C6240A" w:rsidP="00C6240A">
          <w:pPr>
            <w:pStyle w:val="Zpat"/>
          </w:pPr>
        </w:p>
      </w:tc>
      <w:tc>
        <w:tcPr>
          <w:tcW w:w="8505" w:type="dxa"/>
          <w:hideMark/>
        </w:tcPr>
        <w:p w14:paraId="75BAFD61" w14:textId="77777777" w:rsidR="00C6240A" w:rsidRPr="00B37BF0" w:rsidRDefault="00C6240A" w:rsidP="00C6240A">
          <w:pPr>
            <w:pStyle w:val="Zpat0"/>
            <w:rPr>
              <w:rFonts w:ascii="Verdana" w:hAnsi="Verdana"/>
              <w:b/>
            </w:rPr>
          </w:pPr>
          <w:r w:rsidRPr="00B37BF0">
            <w:rPr>
              <w:rFonts w:ascii="Verdana" w:hAnsi="Verdana"/>
              <w:b/>
            </w:rPr>
            <w:t xml:space="preserve">PŘÍLOHA č. </w:t>
          </w:r>
          <w:r>
            <w:rPr>
              <w:rFonts w:ascii="Verdana" w:hAnsi="Verdana"/>
              <w:b/>
            </w:rPr>
            <w:t>5</w:t>
          </w:r>
        </w:p>
        <w:p w14:paraId="219765B4" w14:textId="77777777" w:rsidR="00C6240A" w:rsidRPr="00B37BF0" w:rsidRDefault="00C6240A" w:rsidP="00C6240A">
          <w:pPr>
            <w:pStyle w:val="Zpat0"/>
            <w:rPr>
              <w:rFonts w:ascii="Verdana" w:hAnsi="Verdana"/>
            </w:rPr>
          </w:pPr>
          <w:r w:rsidRPr="00B37BF0">
            <w:rPr>
              <w:rFonts w:ascii="Verdana" w:hAnsi="Verdana"/>
            </w:rPr>
            <w:t>RÁMCOVÁ DOHODA</w:t>
          </w:r>
        </w:p>
      </w:tc>
    </w:tr>
  </w:tbl>
  <w:p w14:paraId="2C46E73B" w14:textId="77777777" w:rsidR="00C6240A" w:rsidRDefault="00C6240A" w:rsidP="00B164DD">
    <w:pPr>
      <w:pStyle w:val="Zpat"/>
      <w:spacing w:line="200" w:lineRule="exac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D2A58" w14:textId="77777777" w:rsidR="0002592F" w:rsidRDefault="0002592F" w:rsidP="003706CB">
      <w:pPr>
        <w:spacing w:after="0" w:line="240" w:lineRule="auto"/>
      </w:pPr>
      <w:r>
        <w:separator/>
      </w:r>
    </w:p>
  </w:footnote>
  <w:footnote w:type="continuationSeparator" w:id="0">
    <w:p w14:paraId="69BF222C" w14:textId="77777777" w:rsidR="0002592F" w:rsidRDefault="0002592F" w:rsidP="003706CB">
      <w:pPr>
        <w:spacing w:after="0" w:line="240" w:lineRule="auto"/>
      </w:pPr>
      <w:r>
        <w:continuationSeparator/>
      </w:r>
    </w:p>
  </w:footnote>
  <w:footnote w:type="continuationNotice" w:id="1">
    <w:p w14:paraId="574A9703" w14:textId="77777777" w:rsidR="0002592F" w:rsidRDefault="000259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29783AC6"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49024"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5D369" w14:textId="0306730C" w:rsidR="00C6240A" w:rsidRDefault="00C6240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77F6B" w14:textId="59509239" w:rsidR="00C6240A" w:rsidRPr="008512E5" w:rsidRDefault="00C6240A" w:rsidP="008512E5">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B606575"/>
    <w:multiLevelType w:val="hybridMultilevel"/>
    <w:tmpl w:val="F9EED59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F4A350A"/>
    <w:multiLevelType w:val="hybridMultilevel"/>
    <w:tmpl w:val="66CE778E"/>
    <w:lvl w:ilvl="0" w:tplc="F7F29978">
      <w:start w:val="1"/>
      <w:numFmt w:val="decimal"/>
      <w:lvlText w:val="Příloha č. %1"/>
      <w:lvlJc w:val="left"/>
      <w:pPr>
        <w:ind w:left="720" w:hanging="360"/>
      </w:pPr>
      <w:rPr>
        <w:rFonts w:cs="Times New Roman" w:hint="default"/>
        <w:i w:val="0"/>
        <w:sz w:val="18"/>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8DF6997"/>
    <w:multiLevelType w:val="multilevel"/>
    <w:tmpl w:val="36E674CC"/>
    <w:lvl w:ilvl="0">
      <w:start w:val="4"/>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3" w15:restartNumberingAfterBreak="0">
    <w:nsid w:val="5A0E111F"/>
    <w:multiLevelType w:val="multilevel"/>
    <w:tmpl w:val="2E049974"/>
    <w:lvl w:ilvl="0">
      <w:start w:val="3"/>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4"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83271470">
    <w:abstractNumId w:val="28"/>
  </w:num>
  <w:num w:numId="2" w16cid:durableId="5449728">
    <w:abstractNumId w:val="26"/>
  </w:num>
  <w:num w:numId="3" w16cid:durableId="2132623560">
    <w:abstractNumId w:val="21"/>
  </w:num>
  <w:num w:numId="4" w16cid:durableId="746347488">
    <w:abstractNumId w:val="25"/>
  </w:num>
  <w:num w:numId="5" w16cid:durableId="372774203">
    <w:abstractNumId w:val="3"/>
  </w:num>
  <w:num w:numId="6" w16cid:durableId="1176269563">
    <w:abstractNumId w:val="2"/>
  </w:num>
  <w:num w:numId="7" w16cid:durableId="1007831853">
    <w:abstractNumId w:val="9"/>
  </w:num>
  <w:num w:numId="8" w16cid:durableId="1107774115">
    <w:abstractNumId w:val="8"/>
  </w:num>
  <w:num w:numId="9" w16cid:durableId="1643584636">
    <w:abstractNumId w:val="7"/>
  </w:num>
  <w:num w:numId="10" w16cid:durableId="2084133673">
    <w:abstractNumId w:val="17"/>
  </w:num>
  <w:num w:numId="11" w16cid:durableId="1680305019">
    <w:abstractNumId w:val="14"/>
  </w:num>
  <w:num w:numId="12" w16cid:durableId="1750886377">
    <w:abstractNumId w:val="27"/>
  </w:num>
  <w:num w:numId="13" w16cid:durableId="1772167989">
    <w:abstractNumId w:val="15"/>
  </w:num>
  <w:num w:numId="14" w16cid:durableId="169295528">
    <w:abstractNumId w:val="0"/>
  </w:num>
  <w:num w:numId="15" w16cid:durableId="1358628237">
    <w:abstractNumId w:val="19"/>
  </w:num>
  <w:num w:numId="16" w16cid:durableId="678892643">
    <w:abstractNumId w:val="5"/>
  </w:num>
  <w:num w:numId="17" w16cid:durableId="912009732">
    <w:abstractNumId w:val="4"/>
  </w:num>
  <w:num w:numId="18" w16cid:durableId="1480683104">
    <w:abstractNumId w:val="12"/>
  </w:num>
  <w:num w:numId="19" w16cid:durableId="256985727">
    <w:abstractNumId w:val="1"/>
  </w:num>
  <w:num w:numId="20" w16cid:durableId="541677227">
    <w:abstractNumId w:val="13"/>
  </w:num>
  <w:num w:numId="21" w16cid:durableId="1610548470">
    <w:abstractNumId w:val="22"/>
  </w:num>
  <w:num w:numId="22" w16cid:durableId="1252663093">
    <w:abstractNumId w:val="23"/>
  </w:num>
  <w:num w:numId="23" w16cid:durableId="16348325">
    <w:abstractNumId w:val="20"/>
  </w:num>
  <w:num w:numId="24" w16cid:durableId="537745271">
    <w:abstractNumId w:val="10"/>
  </w:num>
  <w:num w:numId="25" w16cid:durableId="2145392816">
    <w:abstractNumId w:val="14"/>
  </w:num>
  <w:num w:numId="26" w16cid:durableId="1742022459">
    <w:abstractNumId w:val="24"/>
  </w:num>
  <w:num w:numId="27" w16cid:durableId="1275867630">
    <w:abstractNumId w:val="18"/>
  </w:num>
  <w:num w:numId="28" w16cid:durableId="2126145435">
    <w:abstractNumId w:val="16"/>
  </w:num>
  <w:num w:numId="29" w16cid:durableId="19208630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67666010">
    <w:abstractNumId w:val="27"/>
  </w:num>
  <w:num w:numId="31" w16cid:durableId="1354652902">
    <w:abstractNumId w:val="6"/>
  </w:num>
  <w:num w:numId="32" w16cid:durableId="1328360798">
    <w:abstractNumId w:val="2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92F"/>
    <w:rsid w:val="00025E36"/>
    <w:rsid w:val="000269E4"/>
    <w:rsid w:val="0003023B"/>
    <w:rsid w:val="0003677D"/>
    <w:rsid w:val="00042298"/>
    <w:rsid w:val="00042832"/>
    <w:rsid w:val="000466BF"/>
    <w:rsid w:val="00046EB9"/>
    <w:rsid w:val="00050CB8"/>
    <w:rsid w:val="00052543"/>
    <w:rsid w:val="00053B1E"/>
    <w:rsid w:val="0006027E"/>
    <w:rsid w:val="00065AC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4A24"/>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0EDC"/>
    <w:rsid w:val="001E4EEF"/>
    <w:rsid w:val="001F39B2"/>
    <w:rsid w:val="002045B1"/>
    <w:rsid w:val="00204750"/>
    <w:rsid w:val="00211202"/>
    <w:rsid w:val="002164BA"/>
    <w:rsid w:val="002171E6"/>
    <w:rsid w:val="00217838"/>
    <w:rsid w:val="00220472"/>
    <w:rsid w:val="002245CD"/>
    <w:rsid w:val="00224684"/>
    <w:rsid w:val="0022507E"/>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1798"/>
    <w:rsid w:val="002C46D1"/>
    <w:rsid w:val="002C4982"/>
    <w:rsid w:val="002C4F9C"/>
    <w:rsid w:val="002C7320"/>
    <w:rsid w:val="002D2355"/>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307"/>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0F20"/>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30FB"/>
    <w:rsid w:val="0046631B"/>
    <w:rsid w:val="0047043C"/>
    <w:rsid w:val="00481FBA"/>
    <w:rsid w:val="00483564"/>
    <w:rsid w:val="00484E08"/>
    <w:rsid w:val="00490DD5"/>
    <w:rsid w:val="004A0D5B"/>
    <w:rsid w:val="004A0F48"/>
    <w:rsid w:val="004B0429"/>
    <w:rsid w:val="004B17F3"/>
    <w:rsid w:val="004B71BA"/>
    <w:rsid w:val="004B744D"/>
    <w:rsid w:val="004B7B60"/>
    <w:rsid w:val="004C28AD"/>
    <w:rsid w:val="004C7CD9"/>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2107"/>
    <w:rsid w:val="005E3788"/>
    <w:rsid w:val="005F1211"/>
    <w:rsid w:val="005F4B4A"/>
    <w:rsid w:val="005F6869"/>
    <w:rsid w:val="00602EEE"/>
    <w:rsid w:val="00606BB7"/>
    <w:rsid w:val="006073B6"/>
    <w:rsid w:val="00613B66"/>
    <w:rsid w:val="00616498"/>
    <w:rsid w:val="006343DA"/>
    <w:rsid w:val="00634660"/>
    <w:rsid w:val="00643CE5"/>
    <w:rsid w:val="006452A8"/>
    <w:rsid w:val="00646FD3"/>
    <w:rsid w:val="00650C78"/>
    <w:rsid w:val="006653C8"/>
    <w:rsid w:val="00674F24"/>
    <w:rsid w:val="00680163"/>
    <w:rsid w:val="0068231E"/>
    <w:rsid w:val="006848CF"/>
    <w:rsid w:val="00691A74"/>
    <w:rsid w:val="006929F9"/>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0753"/>
    <w:rsid w:val="006F373D"/>
    <w:rsid w:val="006F5E55"/>
    <w:rsid w:val="00701354"/>
    <w:rsid w:val="00703064"/>
    <w:rsid w:val="00704284"/>
    <w:rsid w:val="00704546"/>
    <w:rsid w:val="0070488A"/>
    <w:rsid w:val="0071081E"/>
    <w:rsid w:val="00712561"/>
    <w:rsid w:val="00714260"/>
    <w:rsid w:val="00715EC9"/>
    <w:rsid w:val="00722A7D"/>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52F7"/>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18E7"/>
    <w:rsid w:val="0090270E"/>
    <w:rsid w:val="00902C3A"/>
    <w:rsid w:val="00903D77"/>
    <w:rsid w:val="009070D6"/>
    <w:rsid w:val="009126E8"/>
    <w:rsid w:val="009138F7"/>
    <w:rsid w:val="009246EF"/>
    <w:rsid w:val="00926680"/>
    <w:rsid w:val="009313FD"/>
    <w:rsid w:val="00932CC5"/>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5FF5"/>
    <w:rsid w:val="009A69E5"/>
    <w:rsid w:val="009A7946"/>
    <w:rsid w:val="009B1696"/>
    <w:rsid w:val="009B348A"/>
    <w:rsid w:val="009B7A3E"/>
    <w:rsid w:val="009C1FB5"/>
    <w:rsid w:val="009C5F7B"/>
    <w:rsid w:val="009F00BF"/>
    <w:rsid w:val="00A01A53"/>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77E86"/>
    <w:rsid w:val="00A82F4A"/>
    <w:rsid w:val="00A86338"/>
    <w:rsid w:val="00A86E9B"/>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164D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81427"/>
    <w:rsid w:val="00B93EB9"/>
    <w:rsid w:val="00B94C91"/>
    <w:rsid w:val="00B96AAD"/>
    <w:rsid w:val="00BA19C0"/>
    <w:rsid w:val="00BA402D"/>
    <w:rsid w:val="00BA5837"/>
    <w:rsid w:val="00BA7E2F"/>
    <w:rsid w:val="00BB0757"/>
    <w:rsid w:val="00BB115B"/>
    <w:rsid w:val="00BB1E6D"/>
    <w:rsid w:val="00BB7845"/>
    <w:rsid w:val="00BC50EA"/>
    <w:rsid w:val="00BC6123"/>
    <w:rsid w:val="00BC715B"/>
    <w:rsid w:val="00BD2B95"/>
    <w:rsid w:val="00BD7195"/>
    <w:rsid w:val="00BE24DE"/>
    <w:rsid w:val="00BE7269"/>
    <w:rsid w:val="00BF5DCE"/>
    <w:rsid w:val="00C01FDB"/>
    <w:rsid w:val="00C1087D"/>
    <w:rsid w:val="00C10A21"/>
    <w:rsid w:val="00C123B0"/>
    <w:rsid w:val="00C124D0"/>
    <w:rsid w:val="00C16FD1"/>
    <w:rsid w:val="00C17FAB"/>
    <w:rsid w:val="00C24777"/>
    <w:rsid w:val="00C255A8"/>
    <w:rsid w:val="00C31031"/>
    <w:rsid w:val="00C3151C"/>
    <w:rsid w:val="00C32A22"/>
    <w:rsid w:val="00C43F40"/>
    <w:rsid w:val="00C448C0"/>
    <w:rsid w:val="00C45F18"/>
    <w:rsid w:val="00C53862"/>
    <w:rsid w:val="00C563AC"/>
    <w:rsid w:val="00C6240A"/>
    <w:rsid w:val="00C70877"/>
    <w:rsid w:val="00C80C78"/>
    <w:rsid w:val="00C87E72"/>
    <w:rsid w:val="00C9036A"/>
    <w:rsid w:val="00C928F9"/>
    <w:rsid w:val="00CA4342"/>
    <w:rsid w:val="00CA4B77"/>
    <w:rsid w:val="00CA5E7B"/>
    <w:rsid w:val="00CB6B7E"/>
    <w:rsid w:val="00CC2D9E"/>
    <w:rsid w:val="00CC5257"/>
    <w:rsid w:val="00CC76B6"/>
    <w:rsid w:val="00CD0CE0"/>
    <w:rsid w:val="00CD0FED"/>
    <w:rsid w:val="00CD14C0"/>
    <w:rsid w:val="00CD61B3"/>
    <w:rsid w:val="00CD635A"/>
    <w:rsid w:val="00CE0374"/>
    <w:rsid w:val="00CE410E"/>
    <w:rsid w:val="00CE4489"/>
    <w:rsid w:val="00CE7DF9"/>
    <w:rsid w:val="00CF1282"/>
    <w:rsid w:val="00CF1DB7"/>
    <w:rsid w:val="00CF4A71"/>
    <w:rsid w:val="00D04FD1"/>
    <w:rsid w:val="00D13D04"/>
    <w:rsid w:val="00D13E69"/>
    <w:rsid w:val="00D149FB"/>
    <w:rsid w:val="00D15BD0"/>
    <w:rsid w:val="00D21535"/>
    <w:rsid w:val="00D279CA"/>
    <w:rsid w:val="00D30AD6"/>
    <w:rsid w:val="00D323A6"/>
    <w:rsid w:val="00D32618"/>
    <w:rsid w:val="00D3346E"/>
    <w:rsid w:val="00D378D7"/>
    <w:rsid w:val="00D45DCA"/>
    <w:rsid w:val="00D45E8C"/>
    <w:rsid w:val="00D47285"/>
    <w:rsid w:val="00D5313F"/>
    <w:rsid w:val="00D72725"/>
    <w:rsid w:val="00D734CC"/>
    <w:rsid w:val="00D73DCF"/>
    <w:rsid w:val="00D85996"/>
    <w:rsid w:val="00D97787"/>
    <w:rsid w:val="00D97C72"/>
    <w:rsid w:val="00DA0469"/>
    <w:rsid w:val="00DB1590"/>
    <w:rsid w:val="00DB33CD"/>
    <w:rsid w:val="00DB7EB5"/>
    <w:rsid w:val="00DC2D4A"/>
    <w:rsid w:val="00DC4AD5"/>
    <w:rsid w:val="00DC58E3"/>
    <w:rsid w:val="00DC7576"/>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21D7"/>
    <w:rsid w:val="00E35CAA"/>
    <w:rsid w:val="00E413C5"/>
    <w:rsid w:val="00E46045"/>
    <w:rsid w:val="00E476D0"/>
    <w:rsid w:val="00E47AA7"/>
    <w:rsid w:val="00E56AB2"/>
    <w:rsid w:val="00E62139"/>
    <w:rsid w:val="00E71957"/>
    <w:rsid w:val="00E746F8"/>
    <w:rsid w:val="00E83F13"/>
    <w:rsid w:val="00E92846"/>
    <w:rsid w:val="00E956D9"/>
    <w:rsid w:val="00E9583E"/>
    <w:rsid w:val="00E97E19"/>
    <w:rsid w:val="00EA1D44"/>
    <w:rsid w:val="00EA3CA5"/>
    <w:rsid w:val="00EA41F0"/>
    <w:rsid w:val="00EB3C1E"/>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5CC3"/>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C87D837A-77B6-4F8E-910C-A801EAF4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6F0753"/>
    <w:pPr>
      <w:numPr>
        <w:ilvl w:val="2"/>
      </w:numPr>
    </w:pPr>
  </w:style>
  <w:style w:type="paragraph" w:customStyle="1" w:styleId="Text1-1">
    <w:name w:val="_Text_1-1"/>
    <w:basedOn w:val="Normln"/>
    <w:link w:val="Text1-1Char"/>
    <w:rsid w:val="006F0753"/>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F0753"/>
    <w:pPr>
      <w:keepNext/>
      <w:numPr>
        <w:numId w:val="19"/>
      </w:numPr>
      <w:spacing w:before="240" w:after="120" w:line="264" w:lineRule="auto"/>
      <w:outlineLvl w:val="0"/>
    </w:pPr>
    <w:rPr>
      <w:rFonts w:asciiTheme="majorHAnsi" w:eastAsiaTheme="minorHAnsi" w:hAnsiTheme="majorHAnsi" w:cstheme="minorBidi"/>
      <w:b/>
      <w:caps/>
      <w:sz w:val="22"/>
      <w:szCs w:val="18"/>
    </w:rPr>
  </w:style>
  <w:style w:type="paragraph" w:customStyle="1" w:styleId="Odrka1-1">
    <w:name w:val="_Odrážka_1-1_•"/>
    <w:basedOn w:val="Normln"/>
    <w:qFormat/>
    <w:rsid w:val="006F0753"/>
    <w:pPr>
      <w:numPr>
        <w:numId w:val="20"/>
      </w:numPr>
      <w:spacing w:after="120" w:line="264" w:lineRule="auto"/>
      <w:jc w:val="both"/>
    </w:pPr>
    <w:rPr>
      <w:rFonts w:asciiTheme="minorHAnsi" w:eastAsiaTheme="minorHAnsi" w:hAnsiTheme="minorHAnsi" w:cstheme="minorBidi"/>
      <w:sz w:val="18"/>
      <w:szCs w:val="18"/>
    </w:rPr>
  </w:style>
  <w:style w:type="character" w:customStyle="1" w:styleId="Text1-1Char">
    <w:name w:val="_Text_1-1 Char"/>
    <w:basedOn w:val="Standardnpsmoodstavce"/>
    <w:link w:val="Text1-1"/>
    <w:rsid w:val="006F0753"/>
    <w:rPr>
      <w:sz w:val="18"/>
      <w:szCs w:val="18"/>
    </w:rPr>
  </w:style>
  <w:style w:type="character" w:customStyle="1" w:styleId="Text1-2Char">
    <w:name w:val="_Text_1-2 Char"/>
    <w:basedOn w:val="Text1-1Char"/>
    <w:link w:val="Text1-2"/>
    <w:rsid w:val="006F0753"/>
    <w:rPr>
      <w:sz w:val="18"/>
      <w:szCs w:val="18"/>
    </w:rPr>
  </w:style>
  <w:style w:type="paragraph" w:customStyle="1" w:styleId="Odrka1-2-">
    <w:name w:val="_Odrážka_1-2_-"/>
    <w:basedOn w:val="Odrka1-1"/>
    <w:qFormat/>
    <w:rsid w:val="006F0753"/>
    <w:pPr>
      <w:numPr>
        <w:ilvl w:val="1"/>
      </w:numPr>
    </w:pPr>
  </w:style>
  <w:style w:type="paragraph" w:customStyle="1" w:styleId="Odrka1-3">
    <w:name w:val="_Odrážka_1-3_·"/>
    <w:basedOn w:val="Odrka1-2-"/>
    <w:qFormat/>
    <w:rsid w:val="006F0753"/>
    <w:pPr>
      <w:numPr>
        <w:ilvl w:val="2"/>
      </w:numPr>
    </w:pPr>
  </w:style>
  <w:style w:type="paragraph" w:customStyle="1" w:styleId="Nadpisbezsl1-1">
    <w:name w:val="_Nadpis_bez_čísl_1-1"/>
    <w:qFormat/>
    <w:rsid w:val="00BB115B"/>
    <w:pPr>
      <w:spacing w:before="240" w:after="120" w:line="264" w:lineRule="auto"/>
    </w:pPr>
    <w:rPr>
      <w:rFonts w:asciiTheme="majorHAnsi" w:hAnsiTheme="majorHAnsi"/>
      <w:b/>
      <w:caps/>
      <w:szCs w:val="18"/>
    </w:rPr>
  </w:style>
  <w:style w:type="paragraph" w:customStyle="1" w:styleId="Nadpisbezsl1-2">
    <w:name w:val="_Nadpis_bez_čísl_1-2"/>
    <w:qFormat/>
    <w:rsid w:val="00BB115B"/>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E6213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E62139"/>
    <w:rPr>
      <w:sz w:val="18"/>
      <w:szCs w:val="18"/>
    </w:rPr>
  </w:style>
  <w:style w:type="paragraph" w:customStyle="1" w:styleId="SODslseznam-2a">
    <w:name w:val="_SOD_čísl_seznam-2_a)"/>
    <w:basedOn w:val="Odstavecseseznamem"/>
    <w:qFormat/>
    <w:rsid w:val="00A01A53"/>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slostrnky">
    <w:name w:val="page number"/>
    <w:basedOn w:val="Standardnpsmoodstavce"/>
    <w:uiPriority w:val="99"/>
    <w:unhideWhenUsed/>
    <w:rsid w:val="00C6240A"/>
    <w:rPr>
      <w:b/>
      <w:color w:val="C0504D" w:themeColor="accent2"/>
      <w:sz w:val="14"/>
    </w:rPr>
  </w:style>
  <w:style w:type="paragraph" w:customStyle="1" w:styleId="Zpat0">
    <w:name w:val="_Zápatí"/>
    <w:basedOn w:val="Zpat"/>
    <w:qFormat/>
    <w:rsid w:val="00C6240A"/>
    <w:pPr>
      <w:jc w:val="right"/>
    </w:pPr>
    <w:rPr>
      <w:rFonts w:asciiTheme="minorHAnsi" w:eastAsiaTheme="minorHAnsi" w:hAnsiTheme="minorHAnsi" w:cstheme="minorBidi"/>
      <w:sz w:val="12"/>
      <w:szCs w:val="18"/>
    </w:rPr>
  </w:style>
  <w:style w:type="character" w:styleId="Nevyeenzmnka">
    <w:name w:val="Unresolved Mention"/>
    <w:basedOn w:val="Standardnpsmoodstavce"/>
    <w:uiPriority w:val="99"/>
    <w:semiHidden/>
    <w:unhideWhenUsed/>
    <w:rsid w:val="009A5F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43956693">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skova@spravazeleznic.cz"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Malikovas@spravazeleznic.cz"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charma@spravazeleznic.cz" TargetMode="Externa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129</TotalTime>
  <Pages>12</Pages>
  <Words>4391</Words>
  <Characters>25907</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Schmittová Pavlína</cp:lastModifiedBy>
  <cp:revision>20</cp:revision>
  <dcterms:created xsi:type="dcterms:W3CDTF">2023-06-20T11:30:00Z</dcterms:created>
  <dcterms:modified xsi:type="dcterms:W3CDTF">2025-09-16T05:41:00Z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